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458" w:rsidRPr="00202F8D" w:rsidRDefault="00683458" w:rsidP="00683458">
      <w:pPr>
        <w:tabs>
          <w:tab w:val="left" w:pos="709"/>
        </w:tabs>
        <w:spacing w:after="0" w:line="240" w:lineRule="auto"/>
        <w:ind w:firstLine="567"/>
        <w:jc w:val="center"/>
        <w:rPr>
          <w:rFonts w:ascii="Times New Roman" w:hAnsi="Times New Roman" w:cs="Times New Roman"/>
          <w:b/>
          <w:sz w:val="23"/>
          <w:szCs w:val="23"/>
        </w:rPr>
      </w:pPr>
      <w:r w:rsidRPr="00202F8D">
        <w:rPr>
          <w:rFonts w:ascii="Times New Roman" w:hAnsi="Times New Roman" w:cs="Times New Roman"/>
          <w:b/>
          <w:sz w:val="23"/>
          <w:szCs w:val="23"/>
        </w:rPr>
        <w:t>При рождении ребенка (независимо от очередности рождения) семья имеет право на:</w:t>
      </w:r>
    </w:p>
    <w:p w:rsidR="00FA6960" w:rsidRPr="00202F8D" w:rsidRDefault="00683458" w:rsidP="00FA6960">
      <w:pPr>
        <w:pStyle w:val="a4"/>
        <w:numPr>
          <w:ilvl w:val="0"/>
          <w:numId w:val="1"/>
        </w:numPr>
        <w:tabs>
          <w:tab w:val="left" w:pos="709"/>
          <w:tab w:val="left" w:pos="851"/>
        </w:tabs>
        <w:spacing w:after="0" w:line="240" w:lineRule="auto"/>
        <w:ind w:left="0" w:firstLine="567"/>
        <w:jc w:val="both"/>
        <w:rPr>
          <w:rFonts w:ascii="Times New Roman" w:hAnsi="Times New Roman"/>
          <w:b/>
          <w:bCs/>
          <w:sz w:val="23"/>
          <w:szCs w:val="23"/>
        </w:rPr>
      </w:pPr>
      <w:r w:rsidRPr="00202F8D">
        <w:rPr>
          <w:rFonts w:ascii="Times New Roman" w:hAnsi="Times New Roman"/>
          <w:b/>
          <w:bCs/>
          <w:sz w:val="23"/>
          <w:szCs w:val="23"/>
        </w:rPr>
        <w:t xml:space="preserve">Единовременное </w:t>
      </w:r>
      <w:r w:rsidRPr="00202F8D">
        <w:rPr>
          <w:rFonts w:ascii="Times New Roman" w:hAnsi="Times New Roman"/>
          <w:bCs/>
          <w:sz w:val="23"/>
          <w:szCs w:val="23"/>
        </w:rPr>
        <w:t>пособие при рождении ребенка</w:t>
      </w:r>
      <w:r w:rsidRPr="00202F8D">
        <w:rPr>
          <w:rFonts w:ascii="Times New Roman" w:hAnsi="Times New Roman"/>
          <w:b/>
          <w:bCs/>
          <w:sz w:val="23"/>
          <w:szCs w:val="23"/>
        </w:rPr>
        <w:t xml:space="preserve"> из средств федерального бюджета (независимо от дохода семьи)</w:t>
      </w:r>
      <w:r w:rsidR="00FA6960" w:rsidRPr="00202F8D">
        <w:rPr>
          <w:rFonts w:ascii="Times New Roman" w:hAnsi="Times New Roman"/>
          <w:b/>
          <w:bCs/>
          <w:sz w:val="23"/>
          <w:szCs w:val="23"/>
        </w:rPr>
        <w:t>.</w:t>
      </w:r>
      <w:r w:rsidRPr="00202F8D">
        <w:rPr>
          <w:rFonts w:ascii="Times New Roman" w:hAnsi="Times New Roman"/>
          <w:b/>
          <w:bCs/>
          <w:sz w:val="23"/>
          <w:szCs w:val="23"/>
        </w:rPr>
        <w:t xml:space="preserve"> </w:t>
      </w:r>
    </w:p>
    <w:p w:rsidR="00FA6960" w:rsidRPr="00202F8D" w:rsidRDefault="00FA6960" w:rsidP="00FA6960">
      <w:pPr>
        <w:spacing w:after="0" w:line="240" w:lineRule="auto"/>
        <w:ind w:firstLine="567"/>
        <w:jc w:val="both"/>
        <w:rPr>
          <w:rFonts w:ascii="Times New Roman" w:hAnsi="Times New Roman"/>
          <w:bCs/>
          <w:i/>
          <w:sz w:val="23"/>
          <w:szCs w:val="23"/>
        </w:rPr>
      </w:pPr>
      <w:r w:rsidRPr="00202F8D">
        <w:rPr>
          <w:rFonts w:ascii="Times New Roman" w:hAnsi="Times New Roman"/>
          <w:bCs/>
          <w:i/>
          <w:sz w:val="23"/>
          <w:szCs w:val="23"/>
        </w:rPr>
        <w:t>В</w:t>
      </w:r>
      <w:r w:rsidR="00683458" w:rsidRPr="00202F8D">
        <w:rPr>
          <w:rFonts w:ascii="Times New Roman" w:hAnsi="Times New Roman"/>
          <w:bCs/>
          <w:i/>
          <w:sz w:val="23"/>
          <w:szCs w:val="23"/>
        </w:rPr>
        <w:t xml:space="preserve"> случае, </w:t>
      </w:r>
      <w:r w:rsidR="00683458" w:rsidRPr="00202F8D">
        <w:rPr>
          <w:rFonts w:ascii="Times New Roman" w:hAnsi="Times New Roman"/>
          <w:b/>
          <w:bCs/>
          <w:i/>
          <w:sz w:val="23"/>
          <w:szCs w:val="23"/>
        </w:rPr>
        <w:t>если родители ребенка не трудоустроены</w:t>
      </w:r>
      <w:r w:rsidR="00683458" w:rsidRPr="00202F8D">
        <w:rPr>
          <w:rFonts w:ascii="Times New Roman" w:hAnsi="Times New Roman"/>
          <w:bCs/>
          <w:i/>
          <w:sz w:val="23"/>
          <w:szCs w:val="23"/>
        </w:rPr>
        <w:t xml:space="preserve"> и не состоят на учете в Центре занятости в качестве безработных</w:t>
      </w:r>
      <w:r w:rsidRPr="00202F8D">
        <w:rPr>
          <w:rFonts w:ascii="Times New Roman" w:hAnsi="Times New Roman"/>
          <w:bCs/>
          <w:i/>
          <w:sz w:val="23"/>
          <w:szCs w:val="23"/>
        </w:rPr>
        <w:t>,</w:t>
      </w:r>
      <w:r w:rsidR="00683458" w:rsidRPr="00202F8D">
        <w:rPr>
          <w:rFonts w:ascii="Times New Roman" w:hAnsi="Times New Roman"/>
          <w:bCs/>
          <w:i/>
          <w:sz w:val="23"/>
          <w:szCs w:val="23"/>
        </w:rPr>
        <w:t xml:space="preserve"> </w:t>
      </w:r>
      <w:r w:rsidRPr="00202F8D">
        <w:rPr>
          <w:rFonts w:ascii="Times New Roman" w:hAnsi="Times New Roman"/>
          <w:bCs/>
          <w:i/>
          <w:sz w:val="23"/>
          <w:szCs w:val="23"/>
        </w:rPr>
        <w:t xml:space="preserve">за назначением единовременного пособия при рождении следует обращаться в органы социальной защиты населения. </w:t>
      </w:r>
    </w:p>
    <w:p w:rsidR="00683458" w:rsidRPr="00202F8D" w:rsidRDefault="00FA6960" w:rsidP="00FA6960">
      <w:pPr>
        <w:spacing w:after="0" w:line="240" w:lineRule="auto"/>
        <w:ind w:firstLine="567"/>
        <w:jc w:val="both"/>
        <w:rPr>
          <w:rFonts w:ascii="Times New Roman" w:hAnsi="Times New Roman"/>
          <w:bCs/>
          <w:i/>
          <w:sz w:val="23"/>
          <w:szCs w:val="23"/>
        </w:rPr>
      </w:pPr>
      <w:r w:rsidRPr="00202F8D">
        <w:rPr>
          <w:rFonts w:ascii="Times New Roman" w:hAnsi="Times New Roman"/>
          <w:bCs/>
          <w:i/>
          <w:sz w:val="23"/>
          <w:szCs w:val="23"/>
        </w:rPr>
        <w:t xml:space="preserve">В случае, </w:t>
      </w:r>
      <w:r w:rsidRPr="00202F8D">
        <w:rPr>
          <w:rFonts w:ascii="Times New Roman" w:hAnsi="Times New Roman"/>
          <w:b/>
          <w:bCs/>
          <w:i/>
          <w:sz w:val="23"/>
          <w:szCs w:val="23"/>
        </w:rPr>
        <w:t>если родители ребенка трудоустроены</w:t>
      </w:r>
      <w:r w:rsidRPr="00202F8D">
        <w:rPr>
          <w:rFonts w:ascii="Times New Roman" w:hAnsi="Times New Roman"/>
          <w:bCs/>
          <w:i/>
          <w:sz w:val="23"/>
          <w:szCs w:val="23"/>
        </w:rPr>
        <w:t>, то за назначением указанного пособия необходимо обращаться по месту работы одного из родителей;</w:t>
      </w:r>
    </w:p>
    <w:p w:rsidR="00683458" w:rsidRPr="00202F8D" w:rsidRDefault="00683458" w:rsidP="00683458">
      <w:pPr>
        <w:spacing w:after="0" w:line="240" w:lineRule="auto"/>
        <w:ind w:firstLine="567"/>
        <w:jc w:val="both"/>
        <w:rPr>
          <w:rFonts w:ascii="Times New Roman" w:eastAsia="Calibri" w:hAnsi="Times New Roman" w:cs="Times New Roman"/>
          <w:bCs/>
          <w:sz w:val="23"/>
          <w:szCs w:val="23"/>
        </w:rPr>
      </w:pPr>
      <w:r w:rsidRPr="00202F8D">
        <w:rPr>
          <w:rFonts w:ascii="Times New Roman" w:eastAsia="Calibri" w:hAnsi="Times New Roman" w:cs="Times New Roman"/>
          <w:bCs/>
          <w:sz w:val="23"/>
          <w:szCs w:val="23"/>
        </w:rPr>
        <w:t xml:space="preserve">2. </w:t>
      </w:r>
      <w:r w:rsidRPr="00202F8D">
        <w:rPr>
          <w:rFonts w:ascii="Times New Roman" w:eastAsia="Calibri" w:hAnsi="Times New Roman" w:cs="Times New Roman"/>
          <w:b/>
          <w:bCs/>
          <w:sz w:val="23"/>
          <w:szCs w:val="23"/>
        </w:rPr>
        <w:t>Ежемесячное</w:t>
      </w:r>
      <w:r w:rsidRPr="00202F8D">
        <w:rPr>
          <w:rFonts w:ascii="Times New Roman" w:eastAsia="Calibri" w:hAnsi="Times New Roman" w:cs="Times New Roman"/>
          <w:bCs/>
          <w:sz w:val="23"/>
          <w:szCs w:val="23"/>
        </w:rPr>
        <w:t xml:space="preserve"> пособие по уходу за ребенком лицам, не подлежащим обязательному социальному страхованию</w:t>
      </w:r>
      <w:r w:rsidRPr="00202F8D">
        <w:rPr>
          <w:rFonts w:ascii="Times New Roman" w:hAnsi="Times New Roman" w:cs="Times New Roman"/>
          <w:b/>
          <w:bCs/>
          <w:sz w:val="23"/>
          <w:szCs w:val="23"/>
        </w:rPr>
        <w:t xml:space="preserve"> </w:t>
      </w:r>
      <w:r w:rsidRPr="00202F8D">
        <w:rPr>
          <w:rFonts w:ascii="Times New Roman" w:eastAsia="Calibri" w:hAnsi="Times New Roman" w:cs="Times New Roman"/>
          <w:b/>
          <w:bCs/>
          <w:sz w:val="23"/>
          <w:szCs w:val="23"/>
        </w:rPr>
        <w:t xml:space="preserve">из средств федерального бюджета </w:t>
      </w:r>
      <w:r w:rsidRPr="00202F8D">
        <w:rPr>
          <w:rFonts w:ascii="Times New Roman" w:eastAsia="Calibri" w:hAnsi="Times New Roman" w:cs="Times New Roman"/>
          <w:bCs/>
          <w:sz w:val="23"/>
          <w:szCs w:val="23"/>
        </w:rPr>
        <w:t xml:space="preserve">(независимо от дохода семьи); </w:t>
      </w:r>
    </w:p>
    <w:p w:rsidR="00683458" w:rsidRPr="00202F8D" w:rsidRDefault="00683458" w:rsidP="00FA6960">
      <w:pPr>
        <w:tabs>
          <w:tab w:val="left" w:pos="851"/>
        </w:tabs>
        <w:spacing w:after="0" w:line="240" w:lineRule="auto"/>
        <w:ind w:firstLine="568"/>
        <w:jc w:val="both"/>
        <w:rPr>
          <w:rFonts w:ascii="Times New Roman" w:hAnsi="Times New Roman" w:cs="Times New Roman"/>
          <w:bCs/>
          <w:sz w:val="23"/>
          <w:szCs w:val="23"/>
        </w:rPr>
      </w:pPr>
      <w:r w:rsidRPr="00202F8D">
        <w:rPr>
          <w:rFonts w:ascii="Times New Roman" w:hAnsi="Times New Roman" w:cs="Times New Roman"/>
          <w:bCs/>
          <w:sz w:val="23"/>
          <w:szCs w:val="23"/>
        </w:rPr>
        <w:t xml:space="preserve">3. </w:t>
      </w:r>
      <w:r w:rsidRPr="00202F8D">
        <w:rPr>
          <w:rFonts w:ascii="Times New Roman" w:hAnsi="Times New Roman" w:cs="Times New Roman"/>
          <w:b/>
          <w:bCs/>
          <w:sz w:val="23"/>
          <w:szCs w:val="23"/>
        </w:rPr>
        <w:t xml:space="preserve">Единовременное </w:t>
      </w:r>
      <w:r w:rsidRPr="00202F8D">
        <w:rPr>
          <w:rFonts w:ascii="Times New Roman" w:hAnsi="Times New Roman" w:cs="Times New Roman"/>
          <w:bCs/>
          <w:sz w:val="23"/>
          <w:szCs w:val="23"/>
        </w:rPr>
        <w:t xml:space="preserve">пособие при рождении ребенка на приобретение товаров детского ассортимента и продуктов детского питания </w:t>
      </w:r>
      <w:r w:rsidRPr="00202F8D">
        <w:rPr>
          <w:rFonts w:ascii="Times New Roman" w:hAnsi="Times New Roman" w:cs="Times New Roman"/>
          <w:b/>
          <w:bCs/>
          <w:sz w:val="23"/>
          <w:szCs w:val="23"/>
        </w:rPr>
        <w:t>из средств областного бюджета</w:t>
      </w:r>
      <w:r w:rsidRPr="00202F8D">
        <w:rPr>
          <w:rFonts w:ascii="Times New Roman" w:hAnsi="Times New Roman" w:cs="Times New Roman"/>
          <w:bCs/>
          <w:sz w:val="23"/>
          <w:szCs w:val="23"/>
        </w:rPr>
        <w:t xml:space="preserve"> (при условии, если среднедушевой доход на каждого ее члена не превышает </w:t>
      </w:r>
      <w:r w:rsidR="005B58E5" w:rsidRPr="00202F8D">
        <w:rPr>
          <w:rFonts w:ascii="Times New Roman" w:hAnsi="Times New Roman" w:cs="Times New Roman"/>
          <w:bCs/>
          <w:sz w:val="23"/>
          <w:szCs w:val="23"/>
        </w:rPr>
        <w:t>31 790</w:t>
      </w:r>
      <w:r w:rsidRPr="00202F8D">
        <w:rPr>
          <w:rFonts w:ascii="Times New Roman" w:hAnsi="Times New Roman" w:cs="Times New Roman"/>
          <w:bCs/>
          <w:sz w:val="23"/>
          <w:szCs w:val="23"/>
        </w:rPr>
        <w:t xml:space="preserve"> руб.);</w:t>
      </w:r>
    </w:p>
    <w:p w:rsidR="00683458" w:rsidRPr="00202F8D" w:rsidRDefault="00683458" w:rsidP="00683458">
      <w:pPr>
        <w:spacing w:after="0" w:line="240" w:lineRule="auto"/>
        <w:ind w:firstLine="708"/>
        <w:jc w:val="both"/>
        <w:rPr>
          <w:rFonts w:ascii="Times New Roman" w:hAnsi="Times New Roman" w:cs="Times New Roman"/>
          <w:b/>
          <w:bCs/>
          <w:i/>
          <w:sz w:val="23"/>
          <w:szCs w:val="23"/>
        </w:rPr>
      </w:pPr>
      <w:r w:rsidRPr="00202F8D">
        <w:rPr>
          <w:rFonts w:ascii="Times New Roman" w:hAnsi="Times New Roman" w:cs="Times New Roman"/>
          <w:bCs/>
          <w:i/>
          <w:sz w:val="23"/>
          <w:szCs w:val="23"/>
        </w:rPr>
        <w:t xml:space="preserve">Примечание: за получением единовременных пособий из средств федерального бюджета и средств областного бюджета </w:t>
      </w:r>
      <w:r w:rsidRPr="00202F8D">
        <w:rPr>
          <w:rFonts w:ascii="Times New Roman" w:hAnsi="Times New Roman" w:cs="Times New Roman"/>
          <w:b/>
          <w:bCs/>
          <w:i/>
          <w:sz w:val="23"/>
          <w:szCs w:val="23"/>
        </w:rPr>
        <w:t>следует обратиться не позднее шести месяцев со дня рождения ребенка, по истечении указанного срока право на получение пособий утрачивается.</w:t>
      </w:r>
    </w:p>
    <w:p w:rsidR="00683458" w:rsidRPr="00202F8D" w:rsidRDefault="00683458" w:rsidP="00683458">
      <w:pPr>
        <w:spacing w:after="0" w:line="240" w:lineRule="auto"/>
        <w:ind w:firstLine="567"/>
        <w:jc w:val="both"/>
        <w:rPr>
          <w:rFonts w:ascii="Times New Roman" w:hAnsi="Times New Roman" w:cs="Times New Roman"/>
          <w:bCs/>
          <w:sz w:val="23"/>
          <w:szCs w:val="23"/>
        </w:rPr>
      </w:pPr>
      <w:r w:rsidRPr="00202F8D">
        <w:rPr>
          <w:rFonts w:ascii="Times New Roman" w:hAnsi="Times New Roman" w:cs="Times New Roman"/>
          <w:bCs/>
          <w:sz w:val="23"/>
          <w:szCs w:val="23"/>
        </w:rPr>
        <w:t xml:space="preserve">4. </w:t>
      </w:r>
      <w:r w:rsidRPr="00202F8D">
        <w:rPr>
          <w:rFonts w:ascii="Times New Roman" w:hAnsi="Times New Roman" w:cs="Times New Roman"/>
          <w:b/>
          <w:bCs/>
          <w:sz w:val="23"/>
          <w:szCs w:val="23"/>
        </w:rPr>
        <w:t>Ежемесячное</w:t>
      </w:r>
      <w:r w:rsidRPr="00202F8D">
        <w:rPr>
          <w:rFonts w:ascii="Times New Roman" w:hAnsi="Times New Roman" w:cs="Times New Roman"/>
          <w:bCs/>
          <w:sz w:val="23"/>
          <w:szCs w:val="23"/>
        </w:rPr>
        <w:t xml:space="preserve"> пособие на ребенка</w:t>
      </w:r>
      <w:r w:rsidRPr="00202F8D">
        <w:rPr>
          <w:rFonts w:ascii="Times New Roman" w:hAnsi="Times New Roman" w:cs="Times New Roman"/>
          <w:sz w:val="23"/>
          <w:szCs w:val="23"/>
        </w:rPr>
        <w:t xml:space="preserve"> </w:t>
      </w:r>
      <w:r w:rsidRPr="00202F8D">
        <w:rPr>
          <w:rFonts w:ascii="Times New Roman" w:hAnsi="Times New Roman" w:cs="Times New Roman"/>
          <w:bCs/>
          <w:sz w:val="23"/>
          <w:szCs w:val="23"/>
        </w:rPr>
        <w:t>на приобретение товаров детского ассортимента и продуктов детского питания</w:t>
      </w:r>
      <w:r w:rsidRPr="00202F8D">
        <w:rPr>
          <w:rFonts w:ascii="Times New Roman" w:hAnsi="Times New Roman" w:cs="Times New Roman"/>
          <w:b/>
          <w:bCs/>
          <w:sz w:val="23"/>
          <w:szCs w:val="23"/>
        </w:rPr>
        <w:t xml:space="preserve"> из средств областного бюджета</w:t>
      </w:r>
      <w:r w:rsidRPr="00202F8D">
        <w:rPr>
          <w:rFonts w:ascii="Times New Roman" w:hAnsi="Times New Roman" w:cs="Times New Roman"/>
          <w:bCs/>
          <w:sz w:val="23"/>
          <w:szCs w:val="23"/>
        </w:rPr>
        <w:t xml:space="preserve"> (при условии, если среднедушевой доход на каждого ее члена не превышает </w:t>
      </w:r>
      <w:r w:rsidR="005B58E5" w:rsidRPr="00202F8D">
        <w:rPr>
          <w:rFonts w:ascii="Times New Roman" w:hAnsi="Times New Roman" w:cs="Times New Roman"/>
          <w:bCs/>
          <w:sz w:val="23"/>
          <w:szCs w:val="23"/>
        </w:rPr>
        <w:t>12</w:t>
      </w:r>
      <w:r w:rsidRPr="00202F8D">
        <w:rPr>
          <w:rFonts w:ascii="Times New Roman" w:hAnsi="Times New Roman" w:cs="Times New Roman"/>
          <w:bCs/>
          <w:sz w:val="23"/>
          <w:szCs w:val="23"/>
        </w:rPr>
        <w:t xml:space="preserve"> </w:t>
      </w:r>
      <w:r w:rsidR="005B58E5" w:rsidRPr="00202F8D">
        <w:rPr>
          <w:rFonts w:ascii="Times New Roman" w:hAnsi="Times New Roman" w:cs="Times New Roman"/>
          <w:bCs/>
          <w:sz w:val="23"/>
          <w:szCs w:val="23"/>
        </w:rPr>
        <w:t>716</w:t>
      </w:r>
      <w:r w:rsidRPr="00202F8D">
        <w:rPr>
          <w:rFonts w:ascii="Times New Roman" w:hAnsi="Times New Roman" w:cs="Times New Roman"/>
          <w:bCs/>
          <w:sz w:val="23"/>
          <w:szCs w:val="23"/>
        </w:rPr>
        <w:t xml:space="preserve"> руб.);</w:t>
      </w:r>
    </w:p>
    <w:p w:rsidR="00683458" w:rsidRPr="00202F8D" w:rsidRDefault="00683458" w:rsidP="00683458">
      <w:pPr>
        <w:spacing w:after="0" w:line="240" w:lineRule="auto"/>
        <w:ind w:firstLine="567"/>
        <w:jc w:val="both"/>
        <w:rPr>
          <w:rFonts w:ascii="Times New Roman" w:eastAsia="Calibri" w:hAnsi="Times New Roman" w:cs="Times New Roman"/>
          <w:bCs/>
          <w:sz w:val="23"/>
          <w:szCs w:val="23"/>
        </w:rPr>
      </w:pPr>
      <w:r w:rsidRPr="00202F8D">
        <w:rPr>
          <w:rFonts w:ascii="Times New Roman" w:hAnsi="Times New Roman" w:cs="Times New Roman"/>
          <w:bCs/>
          <w:sz w:val="23"/>
          <w:szCs w:val="23"/>
        </w:rPr>
        <w:t xml:space="preserve">5. Ежемесячную денежную компенсацию на полноценное питание </w:t>
      </w:r>
      <w:r w:rsidRPr="00202F8D">
        <w:rPr>
          <w:rFonts w:ascii="Times New Roman" w:hAnsi="Times New Roman" w:cs="Times New Roman"/>
          <w:b/>
          <w:bCs/>
          <w:sz w:val="23"/>
          <w:szCs w:val="23"/>
        </w:rPr>
        <w:t xml:space="preserve">из средств областного </w:t>
      </w:r>
      <w:r w:rsidRPr="00202F8D">
        <w:rPr>
          <w:rFonts w:ascii="Times New Roman" w:hAnsi="Times New Roman" w:cs="Times New Roman"/>
          <w:b/>
          <w:bCs/>
          <w:sz w:val="23"/>
          <w:szCs w:val="23"/>
        </w:rPr>
        <w:lastRenderedPageBreak/>
        <w:t>бюджета</w:t>
      </w:r>
      <w:r w:rsidRPr="00202F8D">
        <w:rPr>
          <w:rFonts w:ascii="Times New Roman" w:hAnsi="Times New Roman" w:cs="Times New Roman"/>
          <w:bCs/>
          <w:sz w:val="23"/>
          <w:szCs w:val="23"/>
        </w:rPr>
        <w:t xml:space="preserve"> (при условии, если среднедушевой доход на каждого ее члена не превышает </w:t>
      </w:r>
      <w:r w:rsidR="005B58E5" w:rsidRPr="00202F8D">
        <w:rPr>
          <w:rFonts w:ascii="Times New Roman" w:hAnsi="Times New Roman" w:cs="Times New Roman"/>
          <w:bCs/>
          <w:sz w:val="23"/>
          <w:szCs w:val="23"/>
        </w:rPr>
        <w:t>12</w:t>
      </w:r>
      <w:r w:rsidRPr="00202F8D">
        <w:rPr>
          <w:rFonts w:ascii="Times New Roman" w:hAnsi="Times New Roman" w:cs="Times New Roman"/>
          <w:bCs/>
          <w:sz w:val="23"/>
          <w:szCs w:val="23"/>
        </w:rPr>
        <w:t xml:space="preserve"> </w:t>
      </w:r>
      <w:r w:rsidR="005B58E5" w:rsidRPr="00202F8D">
        <w:rPr>
          <w:rFonts w:ascii="Times New Roman" w:hAnsi="Times New Roman" w:cs="Times New Roman"/>
          <w:bCs/>
          <w:sz w:val="23"/>
          <w:szCs w:val="23"/>
        </w:rPr>
        <w:t>716</w:t>
      </w:r>
      <w:r w:rsidRPr="00202F8D">
        <w:rPr>
          <w:rFonts w:ascii="Times New Roman" w:hAnsi="Times New Roman" w:cs="Times New Roman"/>
          <w:bCs/>
          <w:sz w:val="23"/>
          <w:szCs w:val="23"/>
        </w:rPr>
        <w:t xml:space="preserve"> руб.).</w:t>
      </w:r>
    </w:p>
    <w:p w:rsidR="00683458" w:rsidRPr="00202F8D" w:rsidRDefault="00683458" w:rsidP="00FA6960">
      <w:pPr>
        <w:pStyle w:val="2"/>
        <w:tabs>
          <w:tab w:val="left" w:pos="708"/>
        </w:tabs>
        <w:spacing w:before="120" w:line="240" w:lineRule="auto"/>
        <w:ind w:left="0"/>
        <w:jc w:val="both"/>
        <w:rPr>
          <w:rFonts w:ascii="Times New Roman" w:hAnsi="Times New Roman"/>
          <w:b/>
          <w:sz w:val="23"/>
          <w:szCs w:val="23"/>
        </w:rPr>
      </w:pPr>
      <w:r w:rsidRPr="00202F8D">
        <w:rPr>
          <w:rFonts w:ascii="Times New Roman" w:eastAsia="Calibri" w:hAnsi="Times New Roman"/>
          <w:bCs/>
          <w:sz w:val="23"/>
          <w:szCs w:val="23"/>
        </w:rPr>
        <w:tab/>
      </w:r>
      <w:r w:rsidRPr="00202F8D">
        <w:rPr>
          <w:rFonts w:ascii="Times New Roman" w:hAnsi="Times New Roman"/>
          <w:b/>
          <w:sz w:val="23"/>
          <w:szCs w:val="23"/>
        </w:rPr>
        <w:t>В зависимости от очередности рождения детей семья имеет право на:</w:t>
      </w:r>
    </w:p>
    <w:p w:rsidR="00683458" w:rsidRPr="00202F8D" w:rsidRDefault="00683458" w:rsidP="005B58E5">
      <w:pPr>
        <w:pStyle w:val="a4"/>
        <w:numPr>
          <w:ilvl w:val="0"/>
          <w:numId w:val="2"/>
        </w:numPr>
        <w:tabs>
          <w:tab w:val="left" w:pos="851"/>
        </w:tabs>
        <w:spacing w:after="0" w:line="240" w:lineRule="auto"/>
        <w:ind w:left="0" w:firstLine="567"/>
        <w:jc w:val="both"/>
        <w:rPr>
          <w:rFonts w:ascii="Times New Roman" w:hAnsi="Times New Roman"/>
          <w:bCs/>
          <w:sz w:val="23"/>
          <w:szCs w:val="23"/>
        </w:rPr>
      </w:pPr>
      <w:r w:rsidRPr="00202F8D">
        <w:rPr>
          <w:rFonts w:ascii="Times New Roman" w:hAnsi="Times New Roman"/>
          <w:b/>
          <w:bCs/>
          <w:sz w:val="23"/>
          <w:szCs w:val="23"/>
        </w:rPr>
        <w:t>Ежемесячную</w:t>
      </w:r>
      <w:r w:rsidRPr="00202F8D">
        <w:rPr>
          <w:rFonts w:ascii="Times New Roman" w:hAnsi="Times New Roman"/>
          <w:bCs/>
          <w:sz w:val="23"/>
          <w:szCs w:val="23"/>
        </w:rPr>
        <w:t xml:space="preserve"> выплату на первого ребенка </w:t>
      </w:r>
      <w:r w:rsidRPr="00202F8D">
        <w:rPr>
          <w:rFonts w:ascii="Times New Roman" w:hAnsi="Times New Roman"/>
          <w:b/>
          <w:bCs/>
          <w:sz w:val="23"/>
          <w:szCs w:val="23"/>
        </w:rPr>
        <w:t xml:space="preserve">из средств федерального бюджета </w:t>
      </w:r>
      <w:r w:rsidRPr="00202F8D">
        <w:rPr>
          <w:rFonts w:ascii="Times New Roman" w:hAnsi="Times New Roman"/>
          <w:bCs/>
          <w:sz w:val="23"/>
          <w:szCs w:val="23"/>
        </w:rPr>
        <w:t>(</w:t>
      </w:r>
      <w:r w:rsidR="005B58E5" w:rsidRPr="00202F8D">
        <w:rPr>
          <w:rFonts w:ascii="Times New Roman" w:hAnsi="Times New Roman"/>
          <w:bCs/>
          <w:sz w:val="23"/>
          <w:szCs w:val="23"/>
        </w:rPr>
        <w:t xml:space="preserve">заявителем может быть только мать </w:t>
      </w:r>
      <w:r w:rsidRPr="00202F8D">
        <w:rPr>
          <w:rFonts w:ascii="Times New Roman" w:hAnsi="Times New Roman"/>
          <w:bCs/>
          <w:sz w:val="23"/>
          <w:szCs w:val="23"/>
        </w:rPr>
        <w:t xml:space="preserve">при условии, если среднедушевой доход на каждого ее члена не превышает 15 </w:t>
      </w:r>
      <w:r w:rsidR="005B58E5" w:rsidRPr="00202F8D">
        <w:rPr>
          <w:rFonts w:ascii="Times New Roman" w:hAnsi="Times New Roman"/>
          <w:bCs/>
          <w:sz w:val="23"/>
          <w:szCs w:val="23"/>
        </w:rPr>
        <w:t>747</w:t>
      </w:r>
      <w:r w:rsidRPr="00202F8D">
        <w:rPr>
          <w:rFonts w:ascii="Times New Roman" w:hAnsi="Times New Roman"/>
          <w:bCs/>
          <w:sz w:val="23"/>
          <w:szCs w:val="23"/>
        </w:rPr>
        <w:t xml:space="preserve"> руб.</w:t>
      </w:r>
      <w:r w:rsidR="005B58E5" w:rsidRPr="00202F8D">
        <w:rPr>
          <w:rFonts w:ascii="Times New Roman" w:hAnsi="Times New Roman"/>
          <w:bCs/>
          <w:sz w:val="23"/>
          <w:szCs w:val="23"/>
        </w:rPr>
        <w:t>, размер выплаты 9680 руб., выплачивается до достижения ребенком возраста 1,5 лет</w:t>
      </w:r>
      <w:r w:rsidRPr="00202F8D">
        <w:rPr>
          <w:rFonts w:ascii="Times New Roman" w:hAnsi="Times New Roman"/>
          <w:bCs/>
          <w:sz w:val="23"/>
          <w:szCs w:val="23"/>
        </w:rPr>
        <w:t>);</w:t>
      </w:r>
    </w:p>
    <w:p w:rsidR="005B58E5" w:rsidRPr="00202F8D" w:rsidRDefault="005B58E5" w:rsidP="005B58E5">
      <w:pPr>
        <w:pStyle w:val="a4"/>
        <w:numPr>
          <w:ilvl w:val="0"/>
          <w:numId w:val="2"/>
        </w:numPr>
        <w:tabs>
          <w:tab w:val="left" w:pos="851"/>
        </w:tabs>
        <w:spacing w:after="0" w:line="240" w:lineRule="auto"/>
        <w:ind w:left="0" w:firstLine="567"/>
        <w:jc w:val="both"/>
        <w:rPr>
          <w:rFonts w:ascii="Times New Roman" w:hAnsi="Times New Roman"/>
          <w:bCs/>
          <w:sz w:val="23"/>
          <w:szCs w:val="23"/>
        </w:rPr>
      </w:pPr>
      <w:r w:rsidRPr="00202F8D">
        <w:rPr>
          <w:rFonts w:ascii="Times New Roman" w:hAnsi="Times New Roman"/>
          <w:b/>
          <w:bCs/>
          <w:sz w:val="23"/>
          <w:szCs w:val="23"/>
        </w:rPr>
        <w:t xml:space="preserve">Ежемесячная выплата </w:t>
      </w:r>
      <w:r w:rsidRPr="00202F8D">
        <w:rPr>
          <w:rFonts w:ascii="Times New Roman" w:hAnsi="Times New Roman"/>
          <w:bCs/>
          <w:sz w:val="23"/>
          <w:szCs w:val="23"/>
        </w:rPr>
        <w:t>на первого ребенка</w:t>
      </w:r>
      <w:r w:rsidRPr="00202F8D">
        <w:rPr>
          <w:rFonts w:ascii="Times New Roman" w:hAnsi="Times New Roman"/>
          <w:b/>
          <w:bCs/>
          <w:sz w:val="23"/>
          <w:szCs w:val="23"/>
        </w:rPr>
        <w:t xml:space="preserve"> </w:t>
      </w:r>
      <w:r w:rsidRPr="00202F8D">
        <w:rPr>
          <w:rFonts w:ascii="Times New Roman" w:hAnsi="Times New Roman"/>
          <w:bCs/>
          <w:sz w:val="23"/>
          <w:szCs w:val="23"/>
        </w:rPr>
        <w:t xml:space="preserve">в Ленинградской области </w:t>
      </w:r>
      <w:r w:rsidRPr="00202F8D">
        <w:rPr>
          <w:rFonts w:ascii="Times New Roman" w:hAnsi="Times New Roman"/>
          <w:b/>
          <w:bCs/>
          <w:sz w:val="23"/>
          <w:szCs w:val="23"/>
        </w:rPr>
        <w:t xml:space="preserve">из средств областного бюджета </w:t>
      </w:r>
      <w:r w:rsidRPr="00202F8D">
        <w:rPr>
          <w:rFonts w:ascii="Times New Roman" w:hAnsi="Times New Roman"/>
          <w:bCs/>
          <w:sz w:val="23"/>
          <w:szCs w:val="23"/>
        </w:rPr>
        <w:t>(при условии, если родители и ребенок постоянно проживают на территории Ленинградской области, ребенок рожден, начиная с 01 июля 2018 г., актовая запись о рождении произведена в органах ЗАГС Ленинградской области (с получением памятной медали «Родившемуся на земле Ленинградской», неполучения ежемесячной выплаты на первого ребенка из средств федерального бюджета, среднедушевой доход семьи не превышает критерий 22253 руб. на человека. Размер выплаты 5000 руб., выплачивается до достижения ребенком возраста 3-х лет).</w:t>
      </w:r>
    </w:p>
    <w:p w:rsidR="00683458" w:rsidRPr="00202F8D" w:rsidRDefault="00683458" w:rsidP="00683458">
      <w:pPr>
        <w:spacing w:after="0" w:line="240" w:lineRule="auto"/>
        <w:ind w:firstLine="567"/>
        <w:jc w:val="both"/>
        <w:rPr>
          <w:rFonts w:ascii="Times New Roman" w:eastAsia="Calibri" w:hAnsi="Times New Roman" w:cs="Times New Roman"/>
          <w:bCs/>
          <w:sz w:val="23"/>
          <w:szCs w:val="23"/>
        </w:rPr>
      </w:pPr>
      <w:r w:rsidRPr="00202F8D">
        <w:rPr>
          <w:rFonts w:ascii="Times New Roman" w:hAnsi="Times New Roman" w:cs="Times New Roman"/>
          <w:bCs/>
          <w:sz w:val="23"/>
          <w:szCs w:val="23"/>
        </w:rPr>
        <w:t xml:space="preserve">2. </w:t>
      </w:r>
      <w:r w:rsidRPr="00202F8D">
        <w:rPr>
          <w:rFonts w:ascii="Times New Roman" w:hAnsi="Times New Roman" w:cs="Times New Roman"/>
          <w:b/>
          <w:bCs/>
          <w:sz w:val="23"/>
          <w:szCs w:val="23"/>
        </w:rPr>
        <w:t>Ежемесячную денежную выплату на третьего или последующего ребенка</w:t>
      </w:r>
      <w:r w:rsidRPr="00202F8D">
        <w:rPr>
          <w:rFonts w:ascii="Times New Roman" w:hAnsi="Times New Roman" w:cs="Times New Roman"/>
          <w:bCs/>
          <w:sz w:val="23"/>
          <w:szCs w:val="23"/>
        </w:rPr>
        <w:t xml:space="preserve"> (предоставляется независимо от получения статуса многодетной семьи) (при условии, если среднедушевой доход на каждого ее члена   не превышает </w:t>
      </w:r>
      <w:r w:rsidR="005B58E5" w:rsidRPr="00202F8D">
        <w:rPr>
          <w:rFonts w:ascii="Times New Roman" w:hAnsi="Times New Roman" w:cs="Times New Roman"/>
          <w:bCs/>
          <w:sz w:val="23"/>
          <w:szCs w:val="23"/>
        </w:rPr>
        <w:t>31</w:t>
      </w:r>
      <w:r w:rsidRPr="00202F8D">
        <w:rPr>
          <w:rFonts w:ascii="Times New Roman" w:hAnsi="Times New Roman" w:cs="Times New Roman"/>
          <w:bCs/>
          <w:sz w:val="23"/>
          <w:szCs w:val="23"/>
        </w:rPr>
        <w:t xml:space="preserve"> </w:t>
      </w:r>
      <w:r w:rsidR="005B58E5" w:rsidRPr="00202F8D">
        <w:rPr>
          <w:rFonts w:ascii="Times New Roman" w:hAnsi="Times New Roman" w:cs="Times New Roman"/>
          <w:bCs/>
          <w:sz w:val="23"/>
          <w:szCs w:val="23"/>
        </w:rPr>
        <w:t>790</w:t>
      </w:r>
      <w:r w:rsidRPr="00202F8D">
        <w:rPr>
          <w:rFonts w:ascii="Times New Roman" w:hAnsi="Times New Roman" w:cs="Times New Roman"/>
          <w:bCs/>
          <w:sz w:val="23"/>
          <w:szCs w:val="23"/>
        </w:rPr>
        <w:t xml:space="preserve"> руб.).</w:t>
      </w:r>
    </w:p>
    <w:p w:rsidR="00683458" w:rsidRPr="00202F8D" w:rsidRDefault="00683458" w:rsidP="005B58E5">
      <w:pPr>
        <w:pStyle w:val="2"/>
        <w:tabs>
          <w:tab w:val="left" w:pos="567"/>
        </w:tabs>
        <w:spacing w:after="0" w:line="240" w:lineRule="auto"/>
        <w:ind w:left="0"/>
        <w:jc w:val="both"/>
        <w:rPr>
          <w:rFonts w:ascii="Times New Roman" w:hAnsi="Times New Roman"/>
          <w:sz w:val="23"/>
          <w:szCs w:val="23"/>
        </w:rPr>
      </w:pPr>
      <w:r w:rsidRPr="00202F8D">
        <w:rPr>
          <w:rFonts w:ascii="Times New Roman" w:eastAsia="Calibri" w:hAnsi="Times New Roman"/>
          <w:bCs/>
          <w:sz w:val="23"/>
          <w:szCs w:val="23"/>
        </w:rPr>
        <w:tab/>
      </w:r>
    </w:p>
    <w:p w:rsidR="00BF3C88" w:rsidRPr="00202F8D" w:rsidRDefault="00BF3C88" w:rsidP="00683458">
      <w:pPr>
        <w:spacing w:after="0" w:line="240" w:lineRule="auto"/>
        <w:jc w:val="center"/>
        <w:rPr>
          <w:rFonts w:ascii="Times New Roman" w:hAnsi="Times New Roman" w:cs="Times New Roman"/>
          <w:b/>
          <w:bCs/>
          <w:i/>
          <w:sz w:val="23"/>
          <w:szCs w:val="23"/>
        </w:rPr>
      </w:pPr>
    </w:p>
    <w:p w:rsidR="00202F8D" w:rsidRPr="00202F8D" w:rsidRDefault="00202F8D" w:rsidP="00683458">
      <w:pPr>
        <w:spacing w:after="0" w:line="240" w:lineRule="auto"/>
        <w:jc w:val="center"/>
        <w:rPr>
          <w:rFonts w:ascii="Times New Roman" w:hAnsi="Times New Roman" w:cs="Times New Roman"/>
          <w:b/>
          <w:bCs/>
          <w:i/>
          <w:sz w:val="23"/>
          <w:szCs w:val="23"/>
        </w:rPr>
      </w:pPr>
    </w:p>
    <w:p w:rsidR="00202F8D" w:rsidRDefault="00202F8D" w:rsidP="00683458">
      <w:pPr>
        <w:spacing w:after="0" w:line="240" w:lineRule="auto"/>
        <w:jc w:val="center"/>
        <w:rPr>
          <w:rFonts w:ascii="Times New Roman" w:hAnsi="Times New Roman" w:cs="Times New Roman"/>
          <w:b/>
          <w:bCs/>
          <w:i/>
          <w:sz w:val="23"/>
          <w:szCs w:val="23"/>
        </w:rPr>
      </w:pPr>
    </w:p>
    <w:p w:rsidR="00202F8D" w:rsidRDefault="00202F8D" w:rsidP="00683458">
      <w:pPr>
        <w:spacing w:after="0" w:line="240" w:lineRule="auto"/>
        <w:jc w:val="center"/>
        <w:rPr>
          <w:rFonts w:ascii="Times New Roman" w:hAnsi="Times New Roman" w:cs="Times New Roman"/>
          <w:b/>
          <w:bCs/>
          <w:i/>
          <w:sz w:val="23"/>
          <w:szCs w:val="23"/>
        </w:rPr>
      </w:pPr>
    </w:p>
    <w:p w:rsidR="00202F8D" w:rsidRDefault="00202F8D" w:rsidP="00683458">
      <w:pPr>
        <w:spacing w:after="0" w:line="240" w:lineRule="auto"/>
        <w:jc w:val="center"/>
        <w:rPr>
          <w:rFonts w:ascii="Times New Roman" w:hAnsi="Times New Roman" w:cs="Times New Roman"/>
          <w:b/>
          <w:bCs/>
          <w:i/>
          <w:sz w:val="23"/>
          <w:szCs w:val="23"/>
        </w:rPr>
      </w:pPr>
    </w:p>
    <w:p w:rsidR="00202F8D" w:rsidRDefault="00202F8D" w:rsidP="00683458">
      <w:pPr>
        <w:spacing w:after="0" w:line="240" w:lineRule="auto"/>
        <w:jc w:val="center"/>
        <w:rPr>
          <w:rFonts w:ascii="Times New Roman" w:hAnsi="Times New Roman" w:cs="Times New Roman"/>
          <w:b/>
          <w:bCs/>
          <w:i/>
          <w:sz w:val="23"/>
          <w:szCs w:val="23"/>
        </w:rPr>
      </w:pPr>
    </w:p>
    <w:p w:rsidR="00683458" w:rsidRPr="00202F8D" w:rsidRDefault="00683458" w:rsidP="00683458">
      <w:pPr>
        <w:spacing w:after="0" w:line="240" w:lineRule="auto"/>
        <w:jc w:val="center"/>
        <w:rPr>
          <w:rFonts w:ascii="Times New Roman" w:hAnsi="Times New Roman" w:cs="Times New Roman"/>
          <w:b/>
          <w:bCs/>
          <w:i/>
          <w:sz w:val="23"/>
          <w:szCs w:val="23"/>
        </w:rPr>
      </w:pPr>
      <w:r w:rsidRPr="00202F8D">
        <w:rPr>
          <w:rFonts w:ascii="Times New Roman" w:hAnsi="Times New Roman" w:cs="Times New Roman"/>
          <w:b/>
          <w:bCs/>
          <w:i/>
          <w:sz w:val="23"/>
          <w:szCs w:val="23"/>
        </w:rPr>
        <w:lastRenderedPageBreak/>
        <w:t>Дополнительно к перечисленным выше мерам социальной поддержки в случае получения статуса многодетная семья имеет право на:</w:t>
      </w:r>
    </w:p>
    <w:p w:rsidR="00683458" w:rsidRPr="00202F8D" w:rsidRDefault="00683458" w:rsidP="00683458">
      <w:pPr>
        <w:spacing w:after="0" w:line="240" w:lineRule="auto"/>
        <w:jc w:val="center"/>
        <w:rPr>
          <w:rFonts w:ascii="Times New Roman" w:hAnsi="Times New Roman" w:cs="Times New Roman"/>
          <w:b/>
          <w:bCs/>
          <w:i/>
          <w:sz w:val="23"/>
          <w:szCs w:val="23"/>
        </w:rPr>
      </w:pPr>
    </w:p>
    <w:p w:rsidR="00683458" w:rsidRPr="00202F8D" w:rsidRDefault="00683458" w:rsidP="00683458">
      <w:pPr>
        <w:spacing w:after="0" w:line="240" w:lineRule="auto"/>
        <w:ind w:firstLine="708"/>
        <w:jc w:val="both"/>
        <w:rPr>
          <w:rFonts w:ascii="Times New Roman" w:hAnsi="Times New Roman" w:cs="Times New Roman"/>
          <w:bCs/>
          <w:sz w:val="23"/>
          <w:szCs w:val="23"/>
        </w:rPr>
      </w:pPr>
      <w:r w:rsidRPr="00202F8D">
        <w:rPr>
          <w:rFonts w:ascii="Times New Roman" w:hAnsi="Times New Roman" w:cs="Times New Roman"/>
          <w:bCs/>
          <w:sz w:val="23"/>
          <w:szCs w:val="23"/>
        </w:rPr>
        <w:t>1.</w:t>
      </w:r>
      <w:r w:rsidRPr="00202F8D">
        <w:rPr>
          <w:rFonts w:ascii="Times New Roman" w:hAnsi="Times New Roman" w:cs="Times New Roman"/>
          <w:b/>
          <w:bCs/>
          <w:sz w:val="23"/>
          <w:szCs w:val="23"/>
        </w:rPr>
        <w:t>Ежемесячную денежную компенсацию части расходов на оплату жилого помещения и коммунальных услуг</w:t>
      </w:r>
      <w:r w:rsidRPr="00202F8D">
        <w:rPr>
          <w:rFonts w:ascii="Times New Roman" w:hAnsi="Times New Roman" w:cs="Times New Roman"/>
          <w:bCs/>
          <w:sz w:val="23"/>
          <w:szCs w:val="23"/>
        </w:rPr>
        <w:t xml:space="preserve"> </w:t>
      </w:r>
      <w:r w:rsidRPr="00202F8D">
        <w:rPr>
          <w:rFonts w:ascii="Times New Roman" w:hAnsi="Times New Roman" w:cs="Times New Roman"/>
          <w:bCs/>
          <w:i/>
          <w:sz w:val="23"/>
          <w:szCs w:val="23"/>
        </w:rPr>
        <w:t xml:space="preserve">(предоставляются при условии, если среднедушевой доход на каждого ее члена не превышает </w:t>
      </w:r>
      <w:r w:rsidR="005B58E5" w:rsidRPr="00202F8D">
        <w:rPr>
          <w:rFonts w:ascii="Times New Roman" w:hAnsi="Times New Roman" w:cs="Times New Roman"/>
          <w:bCs/>
          <w:i/>
          <w:sz w:val="23"/>
          <w:szCs w:val="23"/>
        </w:rPr>
        <w:t>22</w:t>
      </w:r>
      <w:r w:rsidRPr="00202F8D">
        <w:rPr>
          <w:rFonts w:ascii="Times New Roman" w:hAnsi="Times New Roman" w:cs="Times New Roman"/>
          <w:bCs/>
          <w:i/>
          <w:sz w:val="23"/>
          <w:szCs w:val="23"/>
        </w:rPr>
        <w:t xml:space="preserve"> </w:t>
      </w:r>
      <w:r w:rsidR="005B58E5" w:rsidRPr="00202F8D">
        <w:rPr>
          <w:rFonts w:ascii="Times New Roman" w:hAnsi="Times New Roman" w:cs="Times New Roman"/>
          <w:bCs/>
          <w:i/>
          <w:sz w:val="23"/>
          <w:szCs w:val="23"/>
        </w:rPr>
        <w:t>253</w:t>
      </w:r>
      <w:r w:rsidRPr="00202F8D">
        <w:rPr>
          <w:rFonts w:ascii="Times New Roman" w:hAnsi="Times New Roman" w:cs="Times New Roman"/>
          <w:bCs/>
          <w:i/>
          <w:sz w:val="23"/>
          <w:szCs w:val="23"/>
        </w:rPr>
        <w:t xml:space="preserve"> руб.);</w:t>
      </w:r>
    </w:p>
    <w:p w:rsidR="00683458" w:rsidRPr="00202F8D" w:rsidRDefault="00683458" w:rsidP="00683458">
      <w:pPr>
        <w:spacing w:after="0" w:line="240" w:lineRule="auto"/>
        <w:ind w:firstLine="708"/>
        <w:jc w:val="both"/>
        <w:rPr>
          <w:rFonts w:ascii="Times New Roman" w:hAnsi="Times New Roman" w:cs="Times New Roman"/>
          <w:bCs/>
          <w:sz w:val="23"/>
          <w:szCs w:val="23"/>
        </w:rPr>
      </w:pPr>
      <w:r w:rsidRPr="00202F8D">
        <w:rPr>
          <w:rFonts w:ascii="Times New Roman" w:hAnsi="Times New Roman" w:cs="Times New Roman"/>
          <w:bCs/>
          <w:sz w:val="23"/>
          <w:szCs w:val="23"/>
        </w:rPr>
        <w:t>2.</w:t>
      </w:r>
      <w:r w:rsidRPr="00202F8D">
        <w:rPr>
          <w:rFonts w:ascii="Times New Roman" w:hAnsi="Times New Roman" w:cs="Times New Roman"/>
          <w:b/>
          <w:bCs/>
          <w:sz w:val="23"/>
          <w:szCs w:val="23"/>
        </w:rPr>
        <w:t>Денежную выплату на приобретение комплекта детской (подростковой) одежды</w:t>
      </w:r>
      <w:r w:rsidRPr="00202F8D">
        <w:rPr>
          <w:rFonts w:ascii="Times New Roman" w:hAnsi="Times New Roman" w:cs="Times New Roman"/>
          <w:bCs/>
          <w:sz w:val="23"/>
          <w:szCs w:val="23"/>
        </w:rPr>
        <w:t xml:space="preserve"> для посещения школьных занятий и школьных письменных принадлежностей </w:t>
      </w:r>
      <w:r w:rsidRPr="00202F8D">
        <w:rPr>
          <w:rFonts w:ascii="Times New Roman" w:hAnsi="Times New Roman" w:cs="Times New Roman"/>
          <w:bCs/>
          <w:i/>
          <w:sz w:val="23"/>
          <w:szCs w:val="23"/>
        </w:rPr>
        <w:t xml:space="preserve">(предоставляются при условии, если среднедушевой доход на каждого ее члена не превышает </w:t>
      </w:r>
      <w:r w:rsidR="00202F8D" w:rsidRPr="00202F8D">
        <w:rPr>
          <w:rFonts w:ascii="Times New Roman" w:hAnsi="Times New Roman" w:cs="Times New Roman"/>
          <w:bCs/>
          <w:i/>
          <w:sz w:val="23"/>
          <w:szCs w:val="23"/>
        </w:rPr>
        <w:t>22</w:t>
      </w:r>
      <w:r w:rsidRPr="00202F8D">
        <w:rPr>
          <w:rFonts w:ascii="Times New Roman" w:hAnsi="Times New Roman" w:cs="Times New Roman"/>
          <w:bCs/>
          <w:i/>
          <w:sz w:val="23"/>
          <w:szCs w:val="23"/>
        </w:rPr>
        <w:t xml:space="preserve"> </w:t>
      </w:r>
      <w:r w:rsidR="00202F8D" w:rsidRPr="00202F8D">
        <w:rPr>
          <w:rFonts w:ascii="Times New Roman" w:hAnsi="Times New Roman" w:cs="Times New Roman"/>
          <w:bCs/>
          <w:i/>
          <w:sz w:val="23"/>
          <w:szCs w:val="23"/>
        </w:rPr>
        <w:t>253</w:t>
      </w:r>
      <w:r w:rsidRPr="00202F8D">
        <w:rPr>
          <w:rFonts w:ascii="Times New Roman" w:hAnsi="Times New Roman" w:cs="Times New Roman"/>
          <w:bCs/>
          <w:i/>
          <w:sz w:val="23"/>
          <w:szCs w:val="23"/>
        </w:rPr>
        <w:t xml:space="preserve"> руб.);</w:t>
      </w:r>
    </w:p>
    <w:p w:rsidR="00683458" w:rsidRPr="00202F8D" w:rsidRDefault="00683458" w:rsidP="00683458">
      <w:pPr>
        <w:spacing w:after="0" w:line="240" w:lineRule="auto"/>
        <w:ind w:firstLine="708"/>
        <w:jc w:val="both"/>
        <w:rPr>
          <w:rFonts w:ascii="Times New Roman" w:hAnsi="Times New Roman" w:cs="Times New Roman"/>
          <w:bCs/>
          <w:sz w:val="23"/>
          <w:szCs w:val="23"/>
        </w:rPr>
      </w:pPr>
      <w:r w:rsidRPr="00202F8D">
        <w:rPr>
          <w:rFonts w:ascii="Times New Roman" w:hAnsi="Times New Roman" w:cs="Times New Roman"/>
          <w:bCs/>
          <w:sz w:val="23"/>
          <w:szCs w:val="23"/>
        </w:rPr>
        <w:t>3.</w:t>
      </w:r>
      <w:r w:rsidRPr="00202F8D">
        <w:rPr>
          <w:rFonts w:ascii="Times New Roman" w:hAnsi="Times New Roman" w:cs="Times New Roman"/>
          <w:b/>
          <w:bCs/>
          <w:sz w:val="23"/>
          <w:szCs w:val="23"/>
        </w:rPr>
        <w:t>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для учащихся общеобразовательных организаций</w:t>
      </w:r>
      <w:r w:rsidRPr="00202F8D">
        <w:rPr>
          <w:rFonts w:ascii="Times New Roman" w:hAnsi="Times New Roman" w:cs="Times New Roman"/>
          <w:bCs/>
          <w:sz w:val="23"/>
          <w:szCs w:val="23"/>
        </w:rPr>
        <w:t xml:space="preserve"> </w:t>
      </w:r>
      <w:r w:rsidRPr="00202F8D">
        <w:rPr>
          <w:rFonts w:ascii="Times New Roman" w:hAnsi="Times New Roman" w:cs="Times New Roman"/>
          <w:bCs/>
          <w:i/>
          <w:sz w:val="23"/>
          <w:szCs w:val="23"/>
        </w:rPr>
        <w:t xml:space="preserve">(предоставляются при условии, если среднедушевой доход на каждого ее члена не превышает </w:t>
      </w:r>
      <w:r w:rsidR="00202F8D" w:rsidRPr="00202F8D">
        <w:rPr>
          <w:rFonts w:ascii="Times New Roman" w:hAnsi="Times New Roman" w:cs="Times New Roman"/>
          <w:bCs/>
          <w:i/>
          <w:sz w:val="23"/>
          <w:szCs w:val="23"/>
        </w:rPr>
        <w:t>22</w:t>
      </w:r>
      <w:r w:rsidRPr="00202F8D">
        <w:rPr>
          <w:rFonts w:ascii="Times New Roman" w:hAnsi="Times New Roman" w:cs="Times New Roman"/>
          <w:bCs/>
          <w:i/>
          <w:sz w:val="23"/>
          <w:szCs w:val="23"/>
        </w:rPr>
        <w:t xml:space="preserve"> </w:t>
      </w:r>
      <w:r w:rsidR="00202F8D" w:rsidRPr="00202F8D">
        <w:rPr>
          <w:rFonts w:ascii="Times New Roman" w:hAnsi="Times New Roman" w:cs="Times New Roman"/>
          <w:bCs/>
          <w:i/>
          <w:sz w:val="23"/>
          <w:szCs w:val="23"/>
        </w:rPr>
        <w:t>253</w:t>
      </w:r>
      <w:r w:rsidRPr="00202F8D">
        <w:rPr>
          <w:rFonts w:ascii="Times New Roman" w:hAnsi="Times New Roman" w:cs="Times New Roman"/>
          <w:bCs/>
          <w:i/>
          <w:sz w:val="23"/>
          <w:szCs w:val="23"/>
        </w:rPr>
        <w:t xml:space="preserve"> руб.);</w:t>
      </w:r>
    </w:p>
    <w:p w:rsidR="00683458" w:rsidRPr="00202F8D" w:rsidRDefault="00683458" w:rsidP="00683458">
      <w:pPr>
        <w:spacing w:after="0" w:line="240" w:lineRule="auto"/>
        <w:ind w:firstLine="708"/>
        <w:jc w:val="both"/>
        <w:rPr>
          <w:rFonts w:ascii="Times New Roman" w:hAnsi="Times New Roman" w:cs="Times New Roman"/>
          <w:bCs/>
          <w:sz w:val="23"/>
          <w:szCs w:val="23"/>
        </w:rPr>
      </w:pPr>
      <w:r w:rsidRPr="00202F8D">
        <w:rPr>
          <w:rFonts w:ascii="Times New Roman" w:hAnsi="Times New Roman" w:cs="Times New Roman"/>
          <w:bCs/>
          <w:sz w:val="23"/>
          <w:szCs w:val="23"/>
        </w:rPr>
        <w:t>4.</w:t>
      </w:r>
      <w:r w:rsidRPr="00202F8D">
        <w:rPr>
          <w:rFonts w:ascii="Times New Roman" w:hAnsi="Times New Roman" w:cs="Times New Roman"/>
          <w:b/>
          <w:bCs/>
          <w:sz w:val="23"/>
          <w:szCs w:val="23"/>
        </w:rPr>
        <w:t>Региональный материнский капитал</w:t>
      </w:r>
      <w:r w:rsidRPr="00202F8D">
        <w:rPr>
          <w:rFonts w:ascii="Times New Roman" w:hAnsi="Times New Roman" w:cs="Times New Roman"/>
          <w:bCs/>
          <w:sz w:val="23"/>
          <w:szCs w:val="23"/>
        </w:rPr>
        <w:t xml:space="preserve"> </w:t>
      </w:r>
      <w:r w:rsidRPr="00202F8D">
        <w:rPr>
          <w:rFonts w:ascii="Times New Roman" w:hAnsi="Times New Roman" w:cs="Times New Roman"/>
          <w:bCs/>
          <w:i/>
          <w:sz w:val="23"/>
          <w:szCs w:val="23"/>
        </w:rPr>
        <w:t xml:space="preserve">(выплачивается на каждого третьего или последующих детей, родившихся после 1 июля 2011 года, при условии, если среднедушевой доход на каждого ее члена не превышает </w:t>
      </w:r>
      <w:r w:rsidR="00202F8D" w:rsidRPr="00202F8D">
        <w:rPr>
          <w:rFonts w:ascii="Times New Roman" w:hAnsi="Times New Roman" w:cs="Times New Roman"/>
          <w:bCs/>
          <w:i/>
          <w:sz w:val="23"/>
          <w:szCs w:val="23"/>
        </w:rPr>
        <w:t>31</w:t>
      </w:r>
      <w:r w:rsidRPr="00202F8D">
        <w:rPr>
          <w:rFonts w:ascii="Times New Roman" w:hAnsi="Times New Roman" w:cs="Times New Roman"/>
          <w:bCs/>
          <w:i/>
          <w:sz w:val="23"/>
          <w:szCs w:val="23"/>
        </w:rPr>
        <w:t xml:space="preserve"> </w:t>
      </w:r>
      <w:r w:rsidR="00202F8D" w:rsidRPr="00202F8D">
        <w:rPr>
          <w:rFonts w:ascii="Times New Roman" w:hAnsi="Times New Roman" w:cs="Times New Roman"/>
          <w:bCs/>
          <w:i/>
          <w:sz w:val="23"/>
          <w:szCs w:val="23"/>
        </w:rPr>
        <w:t>790</w:t>
      </w:r>
      <w:r w:rsidRPr="00202F8D">
        <w:rPr>
          <w:rFonts w:ascii="Times New Roman" w:hAnsi="Times New Roman" w:cs="Times New Roman"/>
          <w:bCs/>
          <w:i/>
          <w:sz w:val="23"/>
          <w:szCs w:val="23"/>
        </w:rPr>
        <w:t xml:space="preserve"> руб.).</w:t>
      </w:r>
    </w:p>
    <w:p w:rsidR="00683458" w:rsidRPr="00202F8D" w:rsidRDefault="00683458" w:rsidP="00683458">
      <w:pPr>
        <w:spacing w:after="0" w:line="240" w:lineRule="auto"/>
        <w:jc w:val="both"/>
        <w:rPr>
          <w:rFonts w:ascii="Times New Roman" w:hAnsi="Times New Roman" w:cs="Times New Roman"/>
          <w:b/>
          <w:bCs/>
          <w:i/>
          <w:sz w:val="23"/>
          <w:szCs w:val="23"/>
        </w:rPr>
      </w:pPr>
    </w:p>
    <w:p w:rsidR="00683458" w:rsidRPr="00202F8D" w:rsidRDefault="00683458" w:rsidP="00683458">
      <w:pPr>
        <w:spacing w:after="0" w:line="240" w:lineRule="auto"/>
        <w:ind w:firstLine="567"/>
        <w:jc w:val="both"/>
        <w:rPr>
          <w:rFonts w:ascii="Times New Roman" w:eastAsia="Calibri" w:hAnsi="Times New Roman" w:cs="Times New Roman"/>
          <w:bCs/>
          <w:i/>
          <w:sz w:val="23"/>
          <w:szCs w:val="23"/>
        </w:rPr>
      </w:pPr>
      <w:r w:rsidRPr="00202F8D">
        <w:rPr>
          <w:rFonts w:ascii="Times New Roman" w:hAnsi="Times New Roman" w:cs="Times New Roman"/>
          <w:b/>
          <w:bCs/>
          <w:i/>
          <w:sz w:val="23"/>
          <w:szCs w:val="23"/>
        </w:rPr>
        <w:t xml:space="preserve">В случае одновременного рождения трех и более детей </w:t>
      </w:r>
      <w:r w:rsidRPr="00202F8D">
        <w:rPr>
          <w:rFonts w:ascii="Times New Roman" w:hAnsi="Times New Roman" w:cs="Times New Roman"/>
          <w:bCs/>
          <w:i/>
          <w:sz w:val="23"/>
          <w:szCs w:val="23"/>
        </w:rPr>
        <w:t xml:space="preserve">(предоставляются при условии, если среднедушевой доход на каждого ее члена не превышает </w:t>
      </w:r>
      <w:r w:rsidR="00202F8D" w:rsidRPr="00202F8D">
        <w:rPr>
          <w:rFonts w:ascii="Times New Roman" w:hAnsi="Times New Roman" w:cs="Times New Roman"/>
          <w:bCs/>
          <w:i/>
          <w:sz w:val="23"/>
          <w:szCs w:val="23"/>
        </w:rPr>
        <w:t>31</w:t>
      </w:r>
      <w:r w:rsidRPr="00202F8D">
        <w:rPr>
          <w:rFonts w:ascii="Times New Roman" w:hAnsi="Times New Roman" w:cs="Times New Roman"/>
          <w:bCs/>
          <w:i/>
          <w:sz w:val="23"/>
          <w:szCs w:val="23"/>
        </w:rPr>
        <w:t xml:space="preserve"> </w:t>
      </w:r>
      <w:r w:rsidR="00202F8D" w:rsidRPr="00202F8D">
        <w:rPr>
          <w:rFonts w:ascii="Times New Roman" w:hAnsi="Times New Roman" w:cs="Times New Roman"/>
          <w:bCs/>
          <w:i/>
          <w:sz w:val="23"/>
          <w:szCs w:val="23"/>
        </w:rPr>
        <w:t>790</w:t>
      </w:r>
      <w:r w:rsidRPr="00202F8D">
        <w:rPr>
          <w:rFonts w:ascii="Times New Roman" w:hAnsi="Times New Roman" w:cs="Times New Roman"/>
          <w:bCs/>
          <w:i/>
          <w:sz w:val="23"/>
          <w:szCs w:val="23"/>
        </w:rPr>
        <w:t xml:space="preserve"> руб.)</w:t>
      </w:r>
      <w:r w:rsidRPr="00202F8D">
        <w:rPr>
          <w:rFonts w:ascii="Times New Roman" w:hAnsi="Times New Roman" w:cs="Times New Roman"/>
          <w:b/>
          <w:bCs/>
          <w:i/>
          <w:sz w:val="23"/>
          <w:szCs w:val="23"/>
        </w:rPr>
        <w:t>:</w:t>
      </w:r>
    </w:p>
    <w:p w:rsidR="00683458" w:rsidRPr="00202F8D" w:rsidRDefault="00683458" w:rsidP="00683458">
      <w:pPr>
        <w:spacing w:after="0" w:line="240" w:lineRule="auto"/>
        <w:ind w:firstLine="568"/>
        <w:jc w:val="both"/>
        <w:rPr>
          <w:rFonts w:ascii="Times New Roman" w:hAnsi="Times New Roman" w:cs="Times New Roman"/>
          <w:bCs/>
          <w:i/>
          <w:sz w:val="23"/>
          <w:szCs w:val="23"/>
        </w:rPr>
      </w:pPr>
      <w:r w:rsidRPr="00202F8D">
        <w:rPr>
          <w:rFonts w:ascii="Times New Roman" w:hAnsi="Times New Roman" w:cs="Times New Roman"/>
          <w:bCs/>
          <w:sz w:val="23"/>
          <w:szCs w:val="23"/>
        </w:rPr>
        <w:t>1.</w:t>
      </w:r>
      <w:r w:rsidRPr="00202F8D">
        <w:rPr>
          <w:rFonts w:ascii="Times New Roman" w:hAnsi="Times New Roman" w:cs="Times New Roman"/>
          <w:b/>
          <w:bCs/>
          <w:sz w:val="23"/>
          <w:szCs w:val="23"/>
        </w:rPr>
        <w:t>Дополнительное единовременное пособие</w:t>
      </w:r>
      <w:r w:rsidRPr="00202F8D">
        <w:rPr>
          <w:rFonts w:ascii="Times New Roman" w:hAnsi="Times New Roman" w:cs="Times New Roman"/>
          <w:bCs/>
          <w:sz w:val="23"/>
          <w:szCs w:val="23"/>
        </w:rPr>
        <w:t xml:space="preserve"> </w:t>
      </w:r>
      <w:r w:rsidRPr="00202F8D">
        <w:rPr>
          <w:rFonts w:ascii="Times New Roman" w:hAnsi="Times New Roman" w:cs="Times New Roman"/>
          <w:bCs/>
          <w:i/>
          <w:sz w:val="23"/>
          <w:szCs w:val="23"/>
        </w:rPr>
        <w:t>(следует обратиться не позднее шести месяцев со дня рождения детей, по истечении указанного срока право на получение пособия утрачивается);</w:t>
      </w:r>
    </w:p>
    <w:p w:rsidR="00202F8D" w:rsidRDefault="00202F8D" w:rsidP="00683458">
      <w:pPr>
        <w:spacing w:after="0" w:line="240" w:lineRule="auto"/>
        <w:ind w:firstLine="567"/>
        <w:jc w:val="both"/>
        <w:rPr>
          <w:rFonts w:ascii="Times New Roman" w:hAnsi="Times New Roman" w:cs="Times New Roman"/>
          <w:bCs/>
          <w:sz w:val="23"/>
          <w:szCs w:val="23"/>
        </w:rPr>
      </w:pPr>
    </w:p>
    <w:p w:rsidR="00202F8D" w:rsidRDefault="00202F8D" w:rsidP="00683458">
      <w:pPr>
        <w:spacing w:after="0" w:line="240" w:lineRule="auto"/>
        <w:ind w:firstLine="567"/>
        <w:jc w:val="both"/>
        <w:rPr>
          <w:rFonts w:ascii="Times New Roman" w:hAnsi="Times New Roman" w:cs="Times New Roman"/>
          <w:bCs/>
          <w:sz w:val="23"/>
          <w:szCs w:val="23"/>
        </w:rPr>
      </w:pPr>
    </w:p>
    <w:p w:rsidR="00683458" w:rsidRPr="00202F8D" w:rsidRDefault="00683458" w:rsidP="00683458">
      <w:pPr>
        <w:spacing w:after="0" w:line="240" w:lineRule="auto"/>
        <w:ind w:firstLine="567"/>
        <w:jc w:val="both"/>
        <w:rPr>
          <w:rFonts w:ascii="Times New Roman" w:hAnsi="Times New Roman" w:cs="Times New Roman"/>
          <w:bCs/>
          <w:i/>
          <w:sz w:val="23"/>
          <w:szCs w:val="23"/>
        </w:rPr>
      </w:pPr>
      <w:r w:rsidRPr="00202F8D">
        <w:rPr>
          <w:rFonts w:ascii="Times New Roman" w:hAnsi="Times New Roman" w:cs="Times New Roman"/>
          <w:bCs/>
          <w:sz w:val="23"/>
          <w:szCs w:val="23"/>
        </w:rPr>
        <w:lastRenderedPageBreak/>
        <w:t>2.</w:t>
      </w:r>
      <w:r w:rsidRPr="00202F8D">
        <w:rPr>
          <w:rFonts w:ascii="Times New Roman" w:hAnsi="Times New Roman" w:cs="Times New Roman"/>
          <w:b/>
          <w:bCs/>
          <w:sz w:val="23"/>
          <w:szCs w:val="23"/>
        </w:rPr>
        <w:t>Единовременная денежная выплата на приобретение жилого помещения (</w:t>
      </w:r>
      <w:r w:rsidRPr="00202F8D">
        <w:rPr>
          <w:rFonts w:ascii="Times New Roman" w:hAnsi="Times New Roman" w:cs="Times New Roman"/>
          <w:bCs/>
          <w:i/>
          <w:sz w:val="23"/>
          <w:szCs w:val="23"/>
        </w:rPr>
        <w:t>жилое помещение должно находиться на территории Ленинградской области).</w:t>
      </w:r>
    </w:p>
    <w:p w:rsidR="00683458" w:rsidRPr="00C8295F" w:rsidRDefault="00683458" w:rsidP="00BF3C88">
      <w:pPr>
        <w:spacing w:before="120" w:after="0" w:line="240" w:lineRule="auto"/>
        <w:jc w:val="both"/>
        <w:rPr>
          <w:rFonts w:ascii="Times New Roman" w:hAnsi="Times New Roman" w:cs="Times New Roman"/>
          <w:b/>
          <w:bCs/>
          <w:i/>
          <w:sz w:val="23"/>
          <w:szCs w:val="23"/>
        </w:rPr>
      </w:pPr>
      <w:r w:rsidRPr="00202F8D">
        <w:rPr>
          <w:rFonts w:ascii="Times New Roman" w:hAnsi="Times New Roman" w:cs="Times New Roman"/>
          <w:b/>
          <w:bCs/>
          <w:i/>
          <w:sz w:val="23"/>
          <w:szCs w:val="23"/>
        </w:rPr>
        <w:t xml:space="preserve">Для многодетных, воспитывающих семь </w:t>
      </w:r>
      <w:r w:rsidR="00C8295F" w:rsidRPr="00C8295F">
        <w:rPr>
          <w:rFonts w:ascii="Times New Roman" w:hAnsi="Times New Roman"/>
          <w:b/>
          <w:i/>
          <w:sz w:val="24"/>
          <w:szCs w:val="24"/>
        </w:rPr>
        <w:t>и более несовершеннолетних детей (в том числе усыновленных) либо шесть несовершеннолетних детей, из которых один или более инвалиды</w:t>
      </w:r>
      <w:r w:rsidRPr="00C8295F">
        <w:rPr>
          <w:rFonts w:ascii="Times New Roman" w:hAnsi="Times New Roman" w:cs="Times New Roman"/>
          <w:b/>
          <w:bCs/>
          <w:i/>
          <w:sz w:val="23"/>
          <w:szCs w:val="23"/>
        </w:rPr>
        <w:t>:</w:t>
      </w:r>
    </w:p>
    <w:p w:rsidR="00683458" w:rsidRPr="00202F8D" w:rsidRDefault="00683458" w:rsidP="00476BB9">
      <w:pPr>
        <w:spacing w:after="0" w:line="240" w:lineRule="auto"/>
        <w:ind w:firstLine="568"/>
        <w:jc w:val="both"/>
        <w:rPr>
          <w:rFonts w:ascii="Times New Roman" w:hAnsi="Times New Roman" w:cs="Times New Roman"/>
          <w:bCs/>
          <w:sz w:val="23"/>
          <w:szCs w:val="23"/>
        </w:rPr>
      </w:pPr>
      <w:r w:rsidRPr="00202F8D">
        <w:rPr>
          <w:rFonts w:ascii="Times New Roman" w:hAnsi="Times New Roman" w:cs="Times New Roman"/>
          <w:bCs/>
          <w:sz w:val="23"/>
          <w:szCs w:val="23"/>
        </w:rPr>
        <w:t xml:space="preserve">Бесплатное обеспечение транспортным средством при следующих условиях: </w:t>
      </w:r>
    </w:p>
    <w:p w:rsidR="00683458" w:rsidRPr="00202F8D" w:rsidRDefault="00683458" w:rsidP="00683458">
      <w:pPr>
        <w:spacing w:after="0" w:line="240" w:lineRule="auto"/>
        <w:ind w:firstLine="567"/>
        <w:jc w:val="both"/>
        <w:rPr>
          <w:rFonts w:ascii="Times New Roman" w:hAnsi="Times New Roman" w:cs="Times New Roman"/>
          <w:bCs/>
          <w:sz w:val="23"/>
          <w:szCs w:val="23"/>
        </w:rPr>
      </w:pPr>
      <w:r w:rsidRPr="00202F8D">
        <w:rPr>
          <w:rFonts w:ascii="Times New Roman" w:hAnsi="Times New Roman" w:cs="Times New Roman"/>
          <w:bCs/>
          <w:sz w:val="23"/>
          <w:szCs w:val="23"/>
        </w:rPr>
        <w:t xml:space="preserve">- один или оба родителя постоянно проживают в Ленинградской области не менее           5 лет; </w:t>
      </w:r>
    </w:p>
    <w:p w:rsidR="00683458" w:rsidRPr="00202F8D" w:rsidRDefault="00683458" w:rsidP="00683458">
      <w:pPr>
        <w:spacing w:after="0" w:line="240" w:lineRule="auto"/>
        <w:ind w:left="567"/>
        <w:jc w:val="both"/>
        <w:rPr>
          <w:rFonts w:ascii="Times New Roman" w:hAnsi="Times New Roman" w:cs="Times New Roman"/>
          <w:bCs/>
          <w:sz w:val="23"/>
          <w:szCs w:val="23"/>
        </w:rPr>
      </w:pPr>
      <w:r w:rsidRPr="00202F8D">
        <w:rPr>
          <w:rFonts w:ascii="Times New Roman" w:hAnsi="Times New Roman" w:cs="Times New Roman"/>
          <w:bCs/>
          <w:sz w:val="23"/>
          <w:szCs w:val="23"/>
        </w:rPr>
        <w:t xml:space="preserve">- родители отмечены за достойное воспитание детей; </w:t>
      </w:r>
    </w:p>
    <w:p w:rsidR="00683458" w:rsidRPr="00202F8D" w:rsidRDefault="00683458" w:rsidP="00683458">
      <w:pPr>
        <w:spacing w:after="0" w:line="240" w:lineRule="auto"/>
        <w:ind w:left="567"/>
        <w:jc w:val="both"/>
        <w:rPr>
          <w:rFonts w:ascii="Times New Roman" w:hAnsi="Times New Roman" w:cs="Times New Roman"/>
          <w:bCs/>
          <w:sz w:val="23"/>
          <w:szCs w:val="23"/>
        </w:rPr>
      </w:pPr>
      <w:r w:rsidRPr="00202F8D">
        <w:rPr>
          <w:rFonts w:ascii="Times New Roman" w:hAnsi="Times New Roman" w:cs="Times New Roman"/>
          <w:bCs/>
          <w:sz w:val="23"/>
          <w:szCs w:val="23"/>
        </w:rPr>
        <w:t xml:space="preserve">- наличие у родителя водительского удостоверения; </w:t>
      </w:r>
    </w:p>
    <w:p w:rsidR="00683458" w:rsidRPr="00202F8D" w:rsidRDefault="00683458" w:rsidP="00683458">
      <w:pPr>
        <w:spacing w:after="0" w:line="240" w:lineRule="auto"/>
        <w:ind w:left="567"/>
        <w:jc w:val="both"/>
        <w:rPr>
          <w:rFonts w:ascii="Times New Roman" w:hAnsi="Times New Roman" w:cs="Times New Roman"/>
          <w:bCs/>
          <w:sz w:val="23"/>
          <w:szCs w:val="23"/>
        </w:rPr>
      </w:pPr>
      <w:r w:rsidRPr="00202F8D">
        <w:rPr>
          <w:rFonts w:ascii="Times New Roman" w:hAnsi="Times New Roman" w:cs="Times New Roman"/>
          <w:bCs/>
          <w:sz w:val="23"/>
          <w:szCs w:val="23"/>
        </w:rPr>
        <w:t xml:space="preserve">- отсутствие у родителей неснятой (непогашенной) судимости; </w:t>
      </w:r>
    </w:p>
    <w:p w:rsidR="00683458" w:rsidRPr="00202F8D" w:rsidRDefault="00683458" w:rsidP="00683458">
      <w:pPr>
        <w:spacing w:after="0" w:line="240" w:lineRule="auto"/>
        <w:ind w:firstLine="567"/>
        <w:jc w:val="both"/>
        <w:rPr>
          <w:rFonts w:ascii="Times New Roman" w:hAnsi="Times New Roman" w:cs="Times New Roman"/>
          <w:bCs/>
          <w:sz w:val="23"/>
          <w:szCs w:val="23"/>
        </w:rPr>
      </w:pPr>
      <w:r w:rsidRPr="00202F8D">
        <w:rPr>
          <w:rFonts w:ascii="Times New Roman" w:hAnsi="Times New Roman" w:cs="Times New Roman"/>
          <w:bCs/>
          <w:sz w:val="23"/>
          <w:szCs w:val="23"/>
        </w:rPr>
        <w:t>- отсутствие фактов привлечения родителей к административным правонарушениям в течение года, предшествующего обращению.</w:t>
      </w:r>
    </w:p>
    <w:p w:rsidR="00683458" w:rsidRPr="00202F8D" w:rsidRDefault="00683458" w:rsidP="00683458">
      <w:pPr>
        <w:spacing w:after="0" w:line="240" w:lineRule="auto"/>
        <w:ind w:firstLine="567"/>
        <w:jc w:val="both"/>
        <w:rPr>
          <w:rFonts w:ascii="Times New Roman" w:eastAsia="Calibri" w:hAnsi="Times New Roman" w:cs="Times New Roman"/>
          <w:bCs/>
          <w:i/>
          <w:sz w:val="23"/>
          <w:szCs w:val="23"/>
        </w:rPr>
      </w:pPr>
      <w:r w:rsidRPr="00202F8D">
        <w:rPr>
          <w:rFonts w:ascii="Times New Roman" w:hAnsi="Times New Roman" w:cs="Times New Roman"/>
          <w:bCs/>
          <w:i/>
          <w:sz w:val="23"/>
          <w:szCs w:val="23"/>
        </w:rPr>
        <w:t xml:space="preserve">(предоставляется при условии, если среднедушевой доход на каждого ее члена не превышает </w:t>
      </w:r>
      <w:r w:rsidR="00202F8D" w:rsidRPr="00202F8D">
        <w:rPr>
          <w:rFonts w:ascii="Times New Roman" w:hAnsi="Times New Roman" w:cs="Times New Roman"/>
          <w:bCs/>
          <w:i/>
          <w:sz w:val="23"/>
          <w:szCs w:val="23"/>
        </w:rPr>
        <w:t>31</w:t>
      </w:r>
      <w:r w:rsidRPr="00202F8D">
        <w:rPr>
          <w:rFonts w:ascii="Times New Roman" w:hAnsi="Times New Roman" w:cs="Times New Roman"/>
          <w:bCs/>
          <w:i/>
          <w:sz w:val="23"/>
          <w:szCs w:val="23"/>
        </w:rPr>
        <w:t xml:space="preserve"> </w:t>
      </w:r>
      <w:r w:rsidR="00202F8D" w:rsidRPr="00202F8D">
        <w:rPr>
          <w:rFonts w:ascii="Times New Roman" w:hAnsi="Times New Roman" w:cs="Times New Roman"/>
          <w:bCs/>
          <w:i/>
          <w:sz w:val="23"/>
          <w:szCs w:val="23"/>
        </w:rPr>
        <w:t>790</w:t>
      </w:r>
      <w:r w:rsidRPr="00202F8D">
        <w:rPr>
          <w:rFonts w:ascii="Times New Roman" w:hAnsi="Times New Roman" w:cs="Times New Roman"/>
          <w:bCs/>
          <w:i/>
          <w:sz w:val="23"/>
          <w:szCs w:val="23"/>
        </w:rPr>
        <w:t xml:space="preserve"> руб.)</w:t>
      </w:r>
    </w:p>
    <w:p w:rsidR="00683458" w:rsidRPr="00202F8D" w:rsidRDefault="00683458" w:rsidP="00BF3C88">
      <w:pPr>
        <w:spacing w:before="120" w:after="0" w:line="240" w:lineRule="auto"/>
        <w:jc w:val="both"/>
        <w:rPr>
          <w:rFonts w:ascii="Times New Roman" w:hAnsi="Times New Roman" w:cs="Times New Roman"/>
          <w:bCs/>
          <w:sz w:val="23"/>
          <w:szCs w:val="23"/>
        </w:rPr>
      </w:pPr>
      <w:r w:rsidRPr="00202F8D">
        <w:rPr>
          <w:rFonts w:ascii="Times New Roman" w:hAnsi="Times New Roman" w:cs="Times New Roman"/>
          <w:bCs/>
          <w:sz w:val="23"/>
          <w:szCs w:val="23"/>
        </w:rPr>
        <w:t xml:space="preserve">       </w:t>
      </w:r>
      <w:r w:rsidRPr="00202F8D">
        <w:rPr>
          <w:rFonts w:ascii="Times New Roman" w:hAnsi="Times New Roman" w:cs="Times New Roman"/>
          <w:bCs/>
          <w:sz w:val="23"/>
          <w:szCs w:val="23"/>
        </w:rPr>
        <w:tab/>
      </w:r>
      <w:r w:rsidRPr="00202F8D">
        <w:rPr>
          <w:rFonts w:ascii="Times New Roman" w:hAnsi="Times New Roman" w:cs="Times New Roman"/>
          <w:b/>
          <w:bCs/>
          <w:sz w:val="23"/>
          <w:szCs w:val="23"/>
        </w:rPr>
        <w:t>Многодетные приемные семьи</w:t>
      </w:r>
      <w:r w:rsidRPr="00202F8D">
        <w:rPr>
          <w:rFonts w:ascii="Times New Roman" w:hAnsi="Times New Roman" w:cs="Times New Roman"/>
          <w:bCs/>
          <w:sz w:val="23"/>
          <w:szCs w:val="23"/>
        </w:rPr>
        <w:t xml:space="preserve"> имеют право на меры социальной поддержки, установленные   для многодетных семей </w:t>
      </w:r>
      <w:r w:rsidRPr="00202F8D">
        <w:rPr>
          <w:rFonts w:ascii="Times New Roman" w:hAnsi="Times New Roman" w:cs="Times New Roman"/>
          <w:bCs/>
          <w:i/>
          <w:sz w:val="23"/>
          <w:szCs w:val="23"/>
        </w:rPr>
        <w:t xml:space="preserve">(предоставляются при условии, если среднедушевой доход на каждого ее члена не превышает </w:t>
      </w:r>
      <w:r w:rsidR="00202F8D" w:rsidRPr="00202F8D">
        <w:rPr>
          <w:rFonts w:ascii="Times New Roman" w:hAnsi="Times New Roman" w:cs="Times New Roman"/>
          <w:bCs/>
          <w:i/>
          <w:sz w:val="23"/>
          <w:szCs w:val="23"/>
        </w:rPr>
        <w:t>22</w:t>
      </w:r>
      <w:r w:rsidRPr="00202F8D">
        <w:rPr>
          <w:rFonts w:ascii="Times New Roman" w:hAnsi="Times New Roman" w:cs="Times New Roman"/>
          <w:bCs/>
          <w:i/>
          <w:sz w:val="23"/>
          <w:szCs w:val="23"/>
        </w:rPr>
        <w:t xml:space="preserve"> </w:t>
      </w:r>
      <w:r w:rsidR="00202F8D" w:rsidRPr="00202F8D">
        <w:rPr>
          <w:rFonts w:ascii="Times New Roman" w:hAnsi="Times New Roman" w:cs="Times New Roman"/>
          <w:bCs/>
          <w:i/>
          <w:sz w:val="23"/>
          <w:szCs w:val="23"/>
        </w:rPr>
        <w:t>253</w:t>
      </w:r>
      <w:r w:rsidRPr="00202F8D">
        <w:rPr>
          <w:rFonts w:ascii="Times New Roman" w:hAnsi="Times New Roman" w:cs="Times New Roman"/>
          <w:bCs/>
          <w:i/>
          <w:sz w:val="23"/>
          <w:szCs w:val="23"/>
        </w:rPr>
        <w:t xml:space="preserve"> руб.)</w:t>
      </w:r>
      <w:r w:rsidRPr="00202F8D">
        <w:rPr>
          <w:rFonts w:ascii="Times New Roman" w:hAnsi="Times New Roman" w:cs="Times New Roman"/>
          <w:bCs/>
          <w:sz w:val="23"/>
          <w:szCs w:val="23"/>
        </w:rPr>
        <w:t>:</w:t>
      </w:r>
    </w:p>
    <w:p w:rsidR="00683458" w:rsidRPr="00202F8D" w:rsidRDefault="00683458" w:rsidP="00683458">
      <w:pPr>
        <w:spacing w:after="0" w:line="240" w:lineRule="auto"/>
        <w:ind w:firstLine="708"/>
        <w:jc w:val="both"/>
        <w:rPr>
          <w:rFonts w:ascii="Times New Roman" w:hAnsi="Times New Roman" w:cs="Times New Roman"/>
          <w:bCs/>
          <w:sz w:val="23"/>
          <w:szCs w:val="23"/>
        </w:rPr>
      </w:pPr>
      <w:r w:rsidRPr="00202F8D">
        <w:rPr>
          <w:rFonts w:ascii="Times New Roman" w:hAnsi="Times New Roman" w:cs="Times New Roman"/>
          <w:bCs/>
          <w:sz w:val="23"/>
          <w:szCs w:val="23"/>
        </w:rPr>
        <w:t>1.Ежемесячную денежную компенсацию части расходов на оплату жилого помещения и коммунальных услуг;</w:t>
      </w:r>
    </w:p>
    <w:p w:rsidR="00683458" w:rsidRPr="00202F8D" w:rsidRDefault="00683458" w:rsidP="00683458">
      <w:pPr>
        <w:spacing w:after="0" w:line="240" w:lineRule="auto"/>
        <w:ind w:firstLine="708"/>
        <w:jc w:val="both"/>
        <w:rPr>
          <w:rFonts w:ascii="Times New Roman" w:hAnsi="Times New Roman" w:cs="Times New Roman"/>
          <w:bCs/>
          <w:sz w:val="23"/>
          <w:szCs w:val="23"/>
        </w:rPr>
      </w:pPr>
      <w:r w:rsidRPr="00202F8D">
        <w:rPr>
          <w:rFonts w:ascii="Times New Roman" w:hAnsi="Times New Roman" w:cs="Times New Roman"/>
          <w:bCs/>
          <w:sz w:val="23"/>
          <w:szCs w:val="23"/>
        </w:rPr>
        <w:t>2.Денежную выплату</w:t>
      </w:r>
      <w:r w:rsidRPr="00202F8D">
        <w:rPr>
          <w:rFonts w:ascii="Times New Roman" w:hAnsi="Times New Roman" w:cs="Times New Roman"/>
          <w:b/>
          <w:bCs/>
          <w:sz w:val="23"/>
          <w:szCs w:val="23"/>
        </w:rPr>
        <w:t xml:space="preserve"> </w:t>
      </w:r>
      <w:r w:rsidRPr="00202F8D">
        <w:rPr>
          <w:rFonts w:ascii="Times New Roman" w:hAnsi="Times New Roman" w:cs="Times New Roman"/>
          <w:bCs/>
          <w:sz w:val="23"/>
          <w:szCs w:val="23"/>
        </w:rPr>
        <w:t>на приобретение комплекта детской (подростковой) одежды для посещения школьных занятий и школьных письменных принадлежностей;</w:t>
      </w:r>
    </w:p>
    <w:p w:rsidR="00683458" w:rsidRPr="00202F8D" w:rsidRDefault="00683458" w:rsidP="00683458">
      <w:pPr>
        <w:spacing w:after="0" w:line="240" w:lineRule="auto"/>
        <w:ind w:firstLine="708"/>
        <w:jc w:val="both"/>
        <w:rPr>
          <w:rFonts w:ascii="Times New Roman" w:hAnsi="Times New Roman" w:cs="Times New Roman"/>
          <w:bCs/>
          <w:i/>
          <w:sz w:val="23"/>
          <w:szCs w:val="23"/>
        </w:rPr>
      </w:pPr>
      <w:r w:rsidRPr="00202F8D">
        <w:rPr>
          <w:rFonts w:ascii="Times New Roman" w:hAnsi="Times New Roman" w:cs="Times New Roman"/>
          <w:bCs/>
          <w:sz w:val="23"/>
          <w:szCs w:val="23"/>
        </w:rPr>
        <w:t xml:space="preserve">3.Бесплатный проезд на автомобильном транспорте на смежных межрегиональных </w:t>
      </w:r>
      <w:r w:rsidRPr="00202F8D">
        <w:rPr>
          <w:rFonts w:ascii="Times New Roman" w:hAnsi="Times New Roman" w:cs="Times New Roman"/>
          <w:bCs/>
          <w:sz w:val="23"/>
          <w:szCs w:val="23"/>
        </w:rPr>
        <w:lastRenderedPageBreak/>
        <w:t>межмуниципальных и муниципальных маршрутах регулярных перевозок по регулируемым тарифам для учащихся общеобразовательных организаций</w:t>
      </w:r>
      <w:r w:rsidRPr="00202F8D">
        <w:rPr>
          <w:rFonts w:ascii="Times New Roman" w:hAnsi="Times New Roman" w:cs="Times New Roman"/>
          <w:bCs/>
          <w:i/>
          <w:sz w:val="23"/>
          <w:szCs w:val="23"/>
        </w:rPr>
        <w:t>.</w:t>
      </w:r>
    </w:p>
    <w:p w:rsidR="00683458" w:rsidRPr="00202F8D" w:rsidRDefault="00683458" w:rsidP="00BF3C88">
      <w:pPr>
        <w:spacing w:after="0" w:line="240" w:lineRule="auto"/>
        <w:jc w:val="both"/>
        <w:rPr>
          <w:rFonts w:ascii="Times New Roman" w:eastAsia="Calibri" w:hAnsi="Times New Roman" w:cs="Times New Roman"/>
          <w:bCs/>
          <w:sz w:val="23"/>
          <w:szCs w:val="23"/>
        </w:rPr>
      </w:pPr>
      <w:r w:rsidRPr="00202F8D">
        <w:rPr>
          <w:rFonts w:ascii="Times New Roman" w:hAnsi="Times New Roman" w:cs="Times New Roman"/>
          <w:bCs/>
          <w:sz w:val="23"/>
          <w:szCs w:val="23"/>
        </w:rPr>
        <w:t xml:space="preserve">       В дополнение к перечисленным выше мерам социальной поддержки семья вправе обратиться:</w:t>
      </w:r>
    </w:p>
    <w:p w:rsidR="00683458" w:rsidRPr="00202F8D" w:rsidRDefault="00683458" w:rsidP="00BF3C88">
      <w:pPr>
        <w:pStyle w:val="a4"/>
        <w:spacing w:before="120" w:after="0" w:line="240" w:lineRule="auto"/>
        <w:ind w:left="62" w:firstLine="357"/>
        <w:jc w:val="both"/>
        <w:rPr>
          <w:rFonts w:ascii="Times New Roman" w:hAnsi="Times New Roman"/>
          <w:bCs/>
          <w:sz w:val="23"/>
          <w:szCs w:val="23"/>
        </w:rPr>
      </w:pPr>
      <w:r w:rsidRPr="00202F8D">
        <w:rPr>
          <w:rFonts w:ascii="Times New Roman" w:hAnsi="Times New Roman"/>
          <w:bCs/>
          <w:sz w:val="23"/>
          <w:szCs w:val="23"/>
        </w:rPr>
        <w:t>- за оказанием государственной социальной помощи, в том числе на основании социального контракта, если она находится в трудной жизненной ситуации</w:t>
      </w:r>
      <w:r w:rsidRPr="00202F8D" w:rsidDel="003C3F63">
        <w:rPr>
          <w:rFonts w:ascii="Times New Roman" w:hAnsi="Times New Roman"/>
          <w:bCs/>
          <w:sz w:val="23"/>
          <w:szCs w:val="23"/>
        </w:rPr>
        <w:t xml:space="preserve"> </w:t>
      </w:r>
      <w:r w:rsidRPr="00202F8D">
        <w:rPr>
          <w:rFonts w:ascii="Times New Roman" w:hAnsi="Times New Roman"/>
          <w:bCs/>
          <w:sz w:val="23"/>
          <w:szCs w:val="23"/>
        </w:rPr>
        <w:t xml:space="preserve">  и среднедушевой доход на каждого ее члена не превышает величины прожиточного минимума на душу населения, установленной в Ленинградской области;</w:t>
      </w:r>
    </w:p>
    <w:p w:rsidR="00683458" w:rsidRPr="00202F8D" w:rsidRDefault="00683458" w:rsidP="00BF3C88">
      <w:pPr>
        <w:pStyle w:val="a4"/>
        <w:spacing w:before="120" w:after="0" w:line="240" w:lineRule="auto"/>
        <w:ind w:left="62" w:firstLine="357"/>
        <w:jc w:val="both"/>
        <w:rPr>
          <w:rFonts w:ascii="Times New Roman" w:hAnsi="Times New Roman"/>
          <w:bCs/>
          <w:sz w:val="23"/>
          <w:szCs w:val="23"/>
        </w:rPr>
      </w:pPr>
      <w:r w:rsidRPr="00202F8D">
        <w:rPr>
          <w:rFonts w:ascii="Times New Roman" w:hAnsi="Times New Roman"/>
          <w:bCs/>
          <w:sz w:val="23"/>
          <w:szCs w:val="23"/>
        </w:rPr>
        <w:t xml:space="preserve">- за получением субсидии на оплату жилого помещения и коммунальных услуг, если расходы семьи на оплату жилого помещения и коммунальных услуг, рассчитанные исходя из региональных стандартов стоимости жилищно-коммунальных услуг, превышают величину максимально допустимой доли расходов на оплату жилого помещения и коммунальных услуг в совокупном доходе семьи (22%). </w:t>
      </w:r>
    </w:p>
    <w:p w:rsidR="00683458" w:rsidRPr="00202F8D" w:rsidRDefault="00683458" w:rsidP="00683458">
      <w:pPr>
        <w:spacing w:after="0" w:line="240" w:lineRule="auto"/>
        <w:rPr>
          <w:rFonts w:ascii="Times New Roman" w:hAnsi="Times New Roman" w:cs="Times New Roman"/>
          <w:sz w:val="23"/>
          <w:szCs w:val="23"/>
        </w:rPr>
      </w:pPr>
    </w:p>
    <w:p w:rsidR="00BF3C88" w:rsidRPr="00202F8D" w:rsidRDefault="00683458" w:rsidP="00683458">
      <w:pPr>
        <w:spacing w:after="0" w:line="240" w:lineRule="auto"/>
        <w:ind w:firstLine="708"/>
        <w:jc w:val="both"/>
        <w:rPr>
          <w:rFonts w:ascii="Times New Roman" w:hAnsi="Times New Roman" w:cs="Times New Roman"/>
          <w:b/>
          <w:i/>
          <w:sz w:val="23"/>
          <w:szCs w:val="23"/>
        </w:rPr>
      </w:pPr>
      <w:r w:rsidRPr="00202F8D">
        <w:rPr>
          <w:rFonts w:ascii="Times New Roman" w:hAnsi="Times New Roman" w:cs="Times New Roman"/>
          <w:b/>
          <w:i/>
          <w:sz w:val="23"/>
          <w:szCs w:val="23"/>
        </w:rPr>
        <w:t xml:space="preserve">По вопросам предоставления мер социальной поддержки семей с детьми рекомендуем обращаться в ЛОГКУ «Центр социальной защиты населения» филиал в </w:t>
      </w:r>
      <w:proofErr w:type="spellStart"/>
      <w:r w:rsidRPr="00202F8D">
        <w:rPr>
          <w:rFonts w:ascii="Times New Roman" w:hAnsi="Times New Roman" w:cs="Times New Roman"/>
          <w:b/>
          <w:i/>
          <w:sz w:val="23"/>
          <w:szCs w:val="23"/>
        </w:rPr>
        <w:t>Подпорожском</w:t>
      </w:r>
      <w:proofErr w:type="spellEnd"/>
      <w:r w:rsidRPr="00202F8D">
        <w:rPr>
          <w:rFonts w:ascii="Times New Roman" w:hAnsi="Times New Roman" w:cs="Times New Roman"/>
          <w:b/>
          <w:i/>
          <w:sz w:val="23"/>
          <w:szCs w:val="23"/>
        </w:rPr>
        <w:t xml:space="preserve"> районе по адресу: г. Подпорожье, пр. Ленина, д. 26, кабинет № 10.</w:t>
      </w:r>
    </w:p>
    <w:p w:rsidR="00BF3C88" w:rsidRPr="00202F8D" w:rsidRDefault="00683458" w:rsidP="008C0BE9">
      <w:pPr>
        <w:spacing w:after="0" w:line="240" w:lineRule="auto"/>
        <w:jc w:val="both"/>
        <w:rPr>
          <w:rFonts w:ascii="Times New Roman" w:hAnsi="Times New Roman" w:cs="Times New Roman"/>
          <w:b/>
          <w:i/>
          <w:sz w:val="23"/>
          <w:szCs w:val="23"/>
        </w:rPr>
      </w:pPr>
      <w:r w:rsidRPr="00202F8D">
        <w:rPr>
          <w:rFonts w:ascii="Times New Roman" w:hAnsi="Times New Roman" w:cs="Times New Roman"/>
          <w:b/>
          <w:i/>
          <w:sz w:val="23"/>
          <w:szCs w:val="23"/>
        </w:rPr>
        <w:t>Контактные телефоны</w:t>
      </w:r>
      <w:r w:rsidR="00BF3C88" w:rsidRPr="00202F8D">
        <w:rPr>
          <w:rFonts w:ascii="Times New Roman" w:hAnsi="Times New Roman" w:cs="Times New Roman"/>
          <w:b/>
          <w:i/>
          <w:sz w:val="23"/>
          <w:szCs w:val="23"/>
        </w:rPr>
        <w:t>:</w:t>
      </w:r>
      <w:r w:rsidRPr="00202F8D">
        <w:rPr>
          <w:rFonts w:ascii="Times New Roman" w:hAnsi="Times New Roman" w:cs="Times New Roman"/>
          <w:b/>
          <w:i/>
          <w:sz w:val="23"/>
          <w:szCs w:val="23"/>
        </w:rPr>
        <w:t xml:space="preserve"> 8-81365-2-17-25, </w:t>
      </w:r>
    </w:p>
    <w:p w:rsidR="00BF3C88" w:rsidRPr="00202F8D" w:rsidRDefault="00683458" w:rsidP="00BF3C88">
      <w:pPr>
        <w:spacing w:after="0" w:line="240" w:lineRule="auto"/>
        <w:jc w:val="both"/>
        <w:rPr>
          <w:rFonts w:ascii="Times New Roman" w:hAnsi="Times New Roman" w:cs="Times New Roman"/>
          <w:b/>
          <w:i/>
          <w:sz w:val="23"/>
          <w:szCs w:val="23"/>
        </w:rPr>
      </w:pPr>
      <w:r w:rsidRPr="00202F8D">
        <w:rPr>
          <w:rFonts w:ascii="Times New Roman" w:hAnsi="Times New Roman" w:cs="Times New Roman"/>
          <w:b/>
          <w:i/>
          <w:sz w:val="23"/>
          <w:szCs w:val="23"/>
        </w:rPr>
        <w:t xml:space="preserve">8-81365-2-06-20. </w:t>
      </w:r>
    </w:p>
    <w:p w:rsidR="00683458" w:rsidRPr="00202F8D" w:rsidRDefault="00683458" w:rsidP="00BF3C88">
      <w:pPr>
        <w:spacing w:after="0" w:line="240" w:lineRule="auto"/>
        <w:jc w:val="both"/>
        <w:rPr>
          <w:rStyle w:val="a3"/>
          <w:rFonts w:ascii="Times New Roman" w:hAnsi="Times New Roman" w:cs="Times New Roman"/>
          <w:b/>
          <w:i/>
          <w:sz w:val="23"/>
          <w:szCs w:val="23"/>
        </w:rPr>
      </w:pPr>
      <w:r w:rsidRPr="00202F8D">
        <w:rPr>
          <w:rFonts w:ascii="Times New Roman" w:hAnsi="Times New Roman" w:cs="Times New Roman"/>
          <w:b/>
          <w:i/>
          <w:sz w:val="23"/>
          <w:szCs w:val="23"/>
        </w:rPr>
        <w:t xml:space="preserve">Электронный адрес: </w:t>
      </w:r>
      <w:hyperlink r:id="rId5" w:history="1">
        <w:r w:rsidR="00BF3C88" w:rsidRPr="00202F8D">
          <w:rPr>
            <w:rStyle w:val="a3"/>
            <w:rFonts w:ascii="Times New Roman" w:hAnsi="Times New Roman" w:cs="Times New Roman"/>
            <w:b/>
            <w:i/>
            <w:sz w:val="23"/>
            <w:szCs w:val="23"/>
            <w:lang w:val="en-US"/>
          </w:rPr>
          <w:t>info</w:t>
        </w:r>
        <w:r w:rsidR="00BF3C88" w:rsidRPr="00202F8D">
          <w:rPr>
            <w:rStyle w:val="a3"/>
            <w:rFonts w:ascii="Times New Roman" w:hAnsi="Times New Roman" w:cs="Times New Roman"/>
            <w:b/>
            <w:i/>
            <w:sz w:val="23"/>
            <w:szCs w:val="23"/>
          </w:rPr>
          <w:t>@</w:t>
        </w:r>
        <w:proofErr w:type="spellStart"/>
        <w:r w:rsidR="00BF3C88" w:rsidRPr="00202F8D">
          <w:rPr>
            <w:rStyle w:val="a3"/>
            <w:rFonts w:ascii="Times New Roman" w:hAnsi="Times New Roman" w:cs="Times New Roman"/>
            <w:b/>
            <w:i/>
            <w:sz w:val="23"/>
            <w:szCs w:val="23"/>
            <w:lang w:val="en-US"/>
          </w:rPr>
          <w:t>podp</w:t>
        </w:r>
        <w:proofErr w:type="spellEnd"/>
        <w:r w:rsidR="00BF3C88" w:rsidRPr="00202F8D">
          <w:rPr>
            <w:rStyle w:val="a3"/>
            <w:rFonts w:ascii="Times New Roman" w:hAnsi="Times New Roman" w:cs="Times New Roman"/>
            <w:b/>
            <w:i/>
            <w:sz w:val="23"/>
            <w:szCs w:val="23"/>
          </w:rPr>
          <w:t>.</w:t>
        </w:r>
        <w:proofErr w:type="spellStart"/>
        <w:r w:rsidR="00BF3C88" w:rsidRPr="00202F8D">
          <w:rPr>
            <w:rStyle w:val="a3"/>
            <w:rFonts w:ascii="Times New Roman" w:hAnsi="Times New Roman" w:cs="Times New Roman"/>
            <w:b/>
            <w:i/>
            <w:sz w:val="23"/>
            <w:szCs w:val="23"/>
            <w:lang w:val="en-US"/>
          </w:rPr>
          <w:t>cszn</w:t>
        </w:r>
        <w:proofErr w:type="spellEnd"/>
        <w:r w:rsidR="00BF3C88" w:rsidRPr="00202F8D">
          <w:rPr>
            <w:rStyle w:val="a3"/>
            <w:rFonts w:ascii="Times New Roman" w:hAnsi="Times New Roman" w:cs="Times New Roman"/>
            <w:b/>
            <w:i/>
            <w:sz w:val="23"/>
            <w:szCs w:val="23"/>
          </w:rPr>
          <w:t>.</w:t>
        </w:r>
        <w:r w:rsidR="00BF3C88" w:rsidRPr="00202F8D">
          <w:rPr>
            <w:rStyle w:val="a3"/>
            <w:rFonts w:ascii="Times New Roman" w:hAnsi="Times New Roman" w:cs="Times New Roman"/>
            <w:b/>
            <w:i/>
            <w:sz w:val="23"/>
            <w:szCs w:val="23"/>
            <w:lang w:val="en-US"/>
          </w:rPr>
          <w:t>pro</w:t>
        </w:r>
      </w:hyperlink>
      <w:r w:rsidR="00202F8D" w:rsidRPr="00202F8D">
        <w:rPr>
          <w:rStyle w:val="a3"/>
          <w:rFonts w:ascii="Times New Roman" w:hAnsi="Times New Roman" w:cs="Times New Roman"/>
          <w:b/>
          <w:i/>
          <w:sz w:val="23"/>
          <w:szCs w:val="23"/>
        </w:rPr>
        <w:t xml:space="preserve"> </w:t>
      </w:r>
    </w:p>
    <w:p w:rsidR="00202F8D" w:rsidRPr="00202F8D" w:rsidRDefault="00202F8D" w:rsidP="00202F8D">
      <w:pPr>
        <w:spacing w:after="0" w:line="240" w:lineRule="auto"/>
        <w:jc w:val="center"/>
        <w:rPr>
          <w:rStyle w:val="a3"/>
          <w:rFonts w:ascii="Times New Roman" w:hAnsi="Times New Roman" w:cs="Times New Roman"/>
          <w:b/>
          <w:i/>
          <w:color w:val="auto"/>
          <w:sz w:val="23"/>
          <w:szCs w:val="23"/>
          <w:u w:val="none"/>
        </w:rPr>
      </w:pPr>
    </w:p>
    <w:p w:rsidR="00202F8D" w:rsidRPr="00E74354" w:rsidRDefault="00202F8D" w:rsidP="00202F8D">
      <w:pPr>
        <w:spacing w:after="0" w:line="240" w:lineRule="auto"/>
        <w:jc w:val="center"/>
        <w:rPr>
          <w:rStyle w:val="a3"/>
          <w:rFonts w:ascii="Times New Roman" w:hAnsi="Times New Roman" w:cs="Times New Roman"/>
          <w:b/>
          <w:i/>
          <w:color w:val="auto"/>
          <w:sz w:val="23"/>
          <w:szCs w:val="23"/>
        </w:rPr>
      </w:pPr>
      <w:r w:rsidRPr="00E74354">
        <w:rPr>
          <w:rStyle w:val="a3"/>
          <w:rFonts w:ascii="Times New Roman" w:hAnsi="Times New Roman" w:cs="Times New Roman"/>
          <w:b/>
          <w:i/>
          <w:color w:val="auto"/>
          <w:sz w:val="23"/>
          <w:szCs w:val="23"/>
        </w:rPr>
        <w:t>Справочные телефоны:</w:t>
      </w:r>
    </w:p>
    <w:p w:rsidR="00E74354" w:rsidRDefault="00E74354" w:rsidP="00E74354">
      <w:pPr>
        <w:spacing w:after="0" w:line="240" w:lineRule="auto"/>
        <w:jc w:val="center"/>
        <w:rPr>
          <w:rStyle w:val="a3"/>
          <w:rFonts w:ascii="Times New Roman" w:hAnsi="Times New Roman" w:cs="Times New Roman"/>
          <w:b/>
          <w:i/>
          <w:color w:val="auto"/>
          <w:sz w:val="23"/>
          <w:szCs w:val="23"/>
          <w:u w:val="none"/>
        </w:rPr>
      </w:pPr>
    </w:p>
    <w:p w:rsidR="00E74354" w:rsidRDefault="00202F8D" w:rsidP="00E74354">
      <w:pPr>
        <w:spacing w:after="0" w:line="240" w:lineRule="auto"/>
        <w:jc w:val="center"/>
        <w:rPr>
          <w:rStyle w:val="a3"/>
          <w:rFonts w:ascii="Times New Roman" w:hAnsi="Times New Roman" w:cs="Times New Roman"/>
          <w:b/>
          <w:i/>
          <w:color w:val="auto"/>
          <w:sz w:val="23"/>
          <w:szCs w:val="23"/>
          <w:u w:val="none"/>
        </w:rPr>
      </w:pPr>
      <w:proofErr w:type="spellStart"/>
      <w:r w:rsidRPr="00202F8D">
        <w:rPr>
          <w:rStyle w:val="a3"/>
          <w:rFonts w:ascii="Times New Roman" w:hAnsi="Times New Roman" w:cs="Times New Roman"/>
          <w:b/>
          <w:i/>
          <w:color w:val="auto"/>
          <w:sz w:val="23"/>
          <w:szCs w:val="23"/>
          <w:u w:val="none"/>
        </w:rPr>
        <w:t>Колл</w:t>
      </w:r>
      <w:proofErr w:type="spellEnd"/>
      <w:r w:rsidRPr="00202F8D">
        <w:rPr>
          <w:rStyle w:val="a3"/>
          <w:rFonts w:ascii="Times New Roman" w:hAnsi="Times New Roman" w:cs="Times New Roman"/>
          <w:b/>
          <w:i/>
          <w:color w:val="auto"/>
          <w:sz w:val="23"/>
          <w:szCs w:val="23"/>
          <w:u w:val="none"/>
        </w:rPr>
        <w:t>-центр</w:t>
      </w:r>
    </w:p>
    <w:p w:rsidR="00202F8D" w:rsidRPr="00202F8D" w:rsidRDefault="00202F8D" w:rsidP="00E74354">
      <w:pPr>
        <w:spacing w:after="0" w:line="240" w:lineRule="auto"/>
        <w:jc w:val="center"/>
        <w:rPr>
          <w:rStyle w:val="a3"/>
          <w:rFonts w:ascii="Times New Roman" w:hAnsi="Times New Roman" w:cs="Times New Roman"/>
          <w:b/>
          <w:i/>
          <w:color w:val="auto"/>
          <w:sz w:val="23"/>
          <w:szCs w:val="23"/>
          <w:u w:val="none"/>
        </w:rPr>
      </w:pPr>
      <w:r w:rsidRPr="00202F8D">
        <w:rPr>
          <w:rStyle w:val="a3"/>
          <w:rFonts w:ascii="Times New Roman" w:hAnsi="Times New Roman" w:cs="Times New Roman"/>
          <w:b/>
          <w:i/>
          <w:color w:val="auto"/>
          <w:sz w:val="23"/>
          <w:szCs w:val="23"/>
          <w:u w:val="none"/>
        </w:rPr>
        <w:t>8 (812) 679-01-05, 8 (813) 703-88-33</w:t>
      </w:r>
    </w:p>
    <w:p w:rsidR="00E74354" w:rsidRDefault="00E74354" w:rsidP="00202F8D">
      <w:pPr>
        <w:spacing w:after="0" w:line="240" w:lineRule="auto"/>
        <w:jc w:val="center"/>
        <w:rPr>
          <w:rStyle w:val="a3"/>
          <w:rFonts w:ascii="Times New Roman" w:hAnsi="Times New Roman" w:cs="Times New Roman"/>
          <w:b/>
          <w:i/>
          <w:color w:val="auto"/>
          <w:sz w:val="23"/>
          <w:szCs w:val="23"/>
          <w:u w:val="none"/>
        </w:rPr>
      </w:pPr>
    </w:p>
    <w:p w:rsidR="00202F8D" w:rsidRPr="00202F8D" w:rsidRDefault="00202F8D" w:rsidP="00202F8D">
      <w:pPr>
        <w:spacing w:after="0" w:line="240" w:lineRule="auto"/>
        <w:jc w:val="center"/>
        <w:rPr>
          <w:rStyle w:val="a3"/>
          <w:rFonts w:ascii="Times New Roman" w:hAnsi="Times New Roman" w:cs="Times New Roman"/>
          <w:b/>
          <w:i/>
          <w:color w:val="auto"/>
          <w:sz w:val="23"/>
          <w:szCs w:val="23"/>
          <w:u w:val="none"/>
        </w:rPr>
      </w:pPr>
      <w:r w:rsidRPr="00202F8D">
        <w:rPr>
          <w:rStyle w:val="a3"/>
          <w:rFonts w:ascii="Times New Roman" w:hAnsi="Times New Roman" w:cs="Times New Roman"/>
          <w:b/>
          <w:i/>
          <w:color w:val="auto"/>
          <w:sz w:val="23"/>
          <w:szCs w:val="23"/>
          <w:u w:val="none"/>
        </w:rPr>
        <w:t>Единый социальный телефон:</w:t>
      </w:r>
    </w:p>
    <w:p w:rsidR="00202F8D" w:rsidRPr="00202F8D" w:rsidRDefault="00202F8D" w:rsidP="00202F8D">
      <w:pPr>
        <w:spacing w:after="0" w:line="240" w:lineRule="auto"/>
        <w:jc w:val="center"/>
        <w:rPr>
          <w:rFonts w:ascii="Times New Roman" w:hAnsi="Times New Roman" w:cs="Times New Roman"/>
          <w:b/>
          <w:i/>
          <w:sz w:val="24"/>
          <w:szCs w:val="24"/>
        </w:rPr>
      </w:pPr>
      <w:r w:rsidRPr="00202F8D">
        <w:rPr>
          <w:rStyle w:val="a3"/>
          <w:rFonts w:ascii="Times New Roman" w:hAnsi="Times New Roman" w:cs="Times New Roman"/>
          <w:b/>
          <w:i/>
          <w:color w:val="auto"/>
          <w:sz w:val="23"/>
          <w:szCs w:val="23"/>
          <w:u w:val="none"/>
        </w:rPr>
        <w:t>8 (812) 644-46-13</w:t>
      </w:r>
    </w:p>
    <w:p w:rsidR="00BF3C88" w:rsidRPr="00BF3C88" w:rsidRDefault="00BF3C88" w:rsidP="00683458">
      <w:pPr>
        <w:spacing w:after="0" w:line="240" w:lineRule="auto"/>
        <w:ind w:firstLine="708"/>
        <w:jc w:val="both"/>
        <w:rPr>
          <w:rFonts w:ascii="Times New Roman" w:hAnsi="Times New Roman" w:cs="Times New Roman"/>
          <w:i/>
          <w:sz w:val="24"/>
          <w:szCs w:val="24"/>
        </w:rPr>
      </w:pPr>
    </w:p>
    <w:p w:rsidR="00BF3C88" w:rsidRPr="00BF3C88" w:rsidRDefault="00BF3C88" w:rsidP="00683458">
      <w:pPr>
        <w:spacing w:after="0" w:line="240" w:lineRule="auto"/>
        <w:ind w:firstLine="708"/>
        <w:jc w:val="both"/>
        <w:rPr>
          <w:rFonts w:ascii="Times New Roman" w:hAnsi="Times New Roman" w:cs="Times New Roman"/>
          <w:i/>
          <w:sz w:val="24"/>
          <w:szCs w:val="24"/>
        </w:rPr>
      </w:pPr>
    </w:p>
    <w:p w:rsidR="00202F8D" w:rsidRDefault="00202F8D" w:rsidP="00BF3C88">
      <w:pPr>
        <w:tabs>
          <w:tab w:val="left" w:pos="0"/>
        </w:tabs>
        <w:spacing w:after="0" w:line="240" w:lineRule="auto"/>
        <w:jc w:val="center"/>
        <w:rPr>
          <w:rFonts w:ascii="Times New Roman" w:hAnsi="Times New Roman" w:cs="Times New Roman"/>
          <w:b/>
          <w:sz w:val="24"/>
          <w:szCs w:val="24"/>
        </w:rPr>
      </w:pPr>
    </w:p>
    <w:p w:rsidR="00202F8D" w:rsidRDefault="00202F8D" w:rsidP="00BF3C88">
      <w:pPr>
        <w:tabs>
          <w:tab w:val="left" w:pos="0"/>
        </w:tabs>
        <w:spacing w:after="0" w:line="240" w:lineRule="auto"/>
        <w:jc w:val="center"/>
        <w:rPr>
          <w:rFonts w:ascii="Times New Roman" w:hAnsi="Times New Roman" w:cs="Times New Roman"/>
          <w:b/>
          <w:sz w:val="24"/>
          <w:szCs w:val="24"/>
        </w:rPr>
      </w:pPr>
      <w:bookmarkStart w:id="0" w:name="_GoBack"/>
      <w:bookmarkEnd w:id="0"/>
    </w:p>
    <w:p w:rsidR="00BF3C88" w:rsidRPr="00BF3C88" w:rsidRDefault="00BF3C88" w:rsidP="00BF3C88">
      <w:pPr>
        <w:tabs>
          <w:tab w:val="left" w:pos="0"/>
        </w:tabs>
        <w:spacing w:after="0" w:line="240" w:lineRule="auto"/>
        <w:jc w:val="center"/>
        <w:rPr>
          <w:rFonts w:ascii="Times New Roman" w:hAnsi="Times New Roman" w:cs="Times New Roman"/>
          <w:b/>
          <w:sz w:val="24"/>
          <w:szCs w:val="24"/>
        </w:rPr>
      </w:pPr>
      <w:r w:rsidRPr="00BF3C88">
        <w:rPr>
          <w:rFonts w:ascii="Times New Roman" w:hAnsi="Times New Roman" w:cs="Times New Roman"/>
          <w:b/>
          <w:sz w:val="24"/>
          <w:szCs w:val="24"/>
        </w:rPr>
        <w:t xml:space="preserve">ЛОГКУ </w:t>
      </w:r>
    </w:p>
    <w:p w:rsidR="00BF3C88" w:rsidRPr="00BF3C88" w:rsidRDefault="00BF3C88" w:rsidP="00BF3C88">
      <w:pPr>
        <w:tabs>
          <w:tab w:val="left" w:pos="0"/>
        </w:tabs>
        <w:spacing w:after="0" w:line="240" w:lineRule="auto"/>
        <w:jc w:val="center"/>
        <w:rPr>
          <w:rFonts w:ascii="Times New Roman" w:hAnsi="Times New Roman" w:cs="Times New Roman"/>
          <w:b/>
          <w:sz w:val="24"/>
          <w:szCs w:val="24"/>
        </w:rPr>
      </w:pPr>
      <w:r w:rsidRPr="00BF3C88">
        <w:rPr>
          <w:rFonts w:ascii="Times New Roman" w:hAnsi="Times New Roman" w:cs="Times New Roman"/>
          <w:b/>
          <w:sz w:val="24"/>
          <w:szCs w:val="24"/>
        </w:rPr>
        <w:t xml:space="preserve">«Центр социальной защиты населения» </w:t>
      </w:r>
    </w:p>
    <w:p w:rsidR="00BF3C88" w:rsidRPr="00BF3C88" w:rsidRDefault="00BF3C88" w:rsidP="00BF3C88">
      <w:pPr>
        <w:tabs>
          <w:tab w:val="left" w:pos="0"/>
        </w:tabs>
        <w:spacing w:after="0" w:line="240" w:lineRule="auto"/>
        <w:jc w:val="center"/>
        <w:rPr>
          <w:rFonts w:ascii="Times New Roman" w:hAnsi="Times New Roman" w:cs="Times New Roman"/>
          <w:b/>
          <w:sz w:val="24"/>
          <w:szCs w:val="24"/>
        </w:rPr>
      </w:pPr>
      <w:r w:rsidRPr="00BF3C88">
        <w:rPr>
          <w:rFonts w:ascii="Times New Roman" w:hAnsi="Times New Roman" w:cs="Times New Roman"/>
          <w:b/>
          <w:sz w:val="24"/>
          <w:szCs w:val="24"/>
        </w:rPr>
        <w:t xml:space="preserve">филиал в </w:t>
      </w:r>
      <w:proofErr w:type="spellStart"/>
      <w:r w:rsidRPr="00BF3C88">
        <w:rPr>
          <w:rFonts w:ascii="Times New Roman" w:hAnsi="Times New Roman" w:cs="Times New Roman"/>
          <w:b/>
          <w:sz w:val="24"/>
          <w:szCs w:val="24"/>
        </w:rPr>
        <w:t>Подпорожском</w:t>
      </w:r>
      <w:proofErr w:type="spellEnd"/>
      <w:r w:rsidRPr="00BF3C88">
        <w:rPr>
          <w:rFonts w:ascii="Times New Roman" w:hAnsi="Times New Roman" w:cs="Times New Roman"/>
          <w:b/>
          <w:sz w:val="24"/>
          <w:szCs w:val="24"/>
        </w:rPr>
        <w:t xml:space="preserve"> районе</w:t>
      </w:r>
    </w:p>
    <w:p w:rsidR="00BF3C88" w:rsidRDefault="00BF3C88" w:rsidP="00BF3C88">
      <w:pPr>
        <w:tabs>
          <w:tab w:val="left" w:pos="0"/>
        </w:tabs>
        <w:spacing w:after="0" w:line="240" w:lineRule="auto"/>
        <w:jc w:val="center"/>
        <w:rPr>
          <w:rFonts w:ascii="Times New Roman" w:hAnsi="Times New Roman" w:cs="Times New Roman"/>
          <w:b/>
          <w:sz w:val="32"/>
          <w:szCs w:val="32"/>
        </w:rPr>
      </w:pPr>
    </w:p>
    <w:p w:rsidR="00BF3C88" w:rsidRDefault="00BF3C88" w:rsidP="00BF3C88">
      <w:pPr>
        <w:tabs>
          <w:tab w:val="left" w:pos="0"/>
        </w:tabs>
        <w:spacing w:after="0" w:line="240" w:lineRule="auto"/>
        <w:jc w:val="center"/>
        <w:rPr>
          <w:rFonts w:ascii="Times New Roman" w:hAnsi="Times New Roman" w:cs="Times New Roman"/>
          <w:b/>
          <w:sz w:val="32"/>
          <w:szCs w:val="32"/>
        </w:rPr>
      </w:pPr>
    </w:p>
    <w:p w:rsidR="00BF3C88" w:rsidRDefault="00BF3C88" w:rsidP="00BF3C88">
      <w:pPr>
        <w:tabs>
          <w:tab w:val="left" w:pos="0"/>
        </w:tabs>
        <w:spacing w:after="0" w:line="240" w:lineRule="auto"/>
        <w:jc w:val="center"/>
        <w:rPr>
          <w:rFonts w:ascii="Times New Roman" w:hAnsi="Times New Roman" w:cs="Times New Roman"/>
          <w:b/>
          <w:sz w:val="32"/>
          <w:szCs w:val="32"/>
        </w:rPr>
      </w:pPr>
    </w:p>
    <w:p w:rsidR="00BF3C88" w:rsidRDefault="00BF3C88" w:rsidP="00BF3C88">
      <w:pPr>
        <w:tabs>
          <w:tab w:val="left" w:pos="0"/>
        </w:tabs>
        <w:spacing w:after="0" w:line="240" w:lineRule="auto"/>
        <w:jc w:val="center"/>
        <w:rPr>
          <w:rFonts w:ascii="Times New Roman" w:hAnsi="Times New Roman" w:cs="Times New Roman"/>
          <w:b/>
          <w:sz w:val="32"/>
          <w:szCs w:val="32"/>
        </w:rPr>
      </w:pPr>
    </w:p>
    <w:p w:rsidR="00BF3C88" w:rsidRDefault="00BF3C88" w:rsidP="00BF3C88">
      <w:pPr>
        <w:tabs>
          <w:tab w:val="left" w:pos="0"/>
        </w:tabs>
        <w:spacing w:after="0" w:line="240" w:lineRule="auto"/>
        <w:jc w:val="center"/>
        <w:rPr>
          <w:rFonts w:ascii="Times New Roman" w:hAnsi="Times New Roman" w:cs="Times New Roman"/>
          <w:b/>
          <w:sz w:val="32"/>
          <w:szCs w:val="32"/>
        </w:rPr>
      </w:pPr>
    </w:p>
    <w:p w:rsidR="00BF3C88" w:rsidRDefault="00BF3C88" w:rsidP="00BF3C88">
      <w:pPr>
        <w:tabs>
          <w:tab w:val="left" w:pos="0"/>
        </w:tabs>
        <w:spacing w:after="0" w:line="240" w:lineRule="auto"/>
        <w:jc w:val="center"/>
        <w:rPr>
          <w:rFonts w:ascii="Times New Roman" w:hAnsi="Times New Roman" w:cs="Times New Roman"/>
          <w:b/>
          <w:sz w:val="32"/>
          <w:szCs w:val="32"/>
        </w:rPr>
      </w:pPr>
    </w:p>
    <w:p w:rsidR="00BF3C88" w:rsidRDefault="00BF3C88" w:rsidP="00BF3C88">
      <w:pPr>
        <w:tabs>
          <w:tab w:val="left" w:pos="0"/>
        </w:tabs>
        <w:spacing w:after="0" w:line="240" w:lineRule="auto"/>
        <w:jc w:val="center"/>
        <w:rPr>
          <w:rFonts w:ascii="Times New Roman" w:hAnsi="Times New Roman" w:cs="Times New Roman"/>
          <w:b/>
          <w:sz w:val="32"/>
          <w:szCs w:val="32"/>
        </w:rPr>
      </w:pPr>
    </w:p>
    <w:p w:rsidR="00E56809" w:rsidRPr="00E56809" w:rsidRDefault="00E56809" w:rsidP="00E56809">
      <w:pPr>
        <w:spacing w:after="0" w:line="240" w:lineRule="auto"/>
        <w:jc w:val="center"/>
        <w:rPr>
          <w:rFonts w:ascii="Times New Roman" w:hAnsi="Times New Roman" w:cs="Times New Roman"/>
          <w:b/>
          <w:sz w:val="44"/>
          <w:szCs w:val="44"/>
        </w:rPr>
      </w:pPr>
      <w:r w:rsidRPr="00E56809">
        <w:rPr>
          <w:rFonts w:ascii="Times New Roman" w:hAnsi="Times New Roman" w:cs="Times New Roman"/>
          <w:b/>
          <w:sz w:val="44"/>
          <w:szCs w:val="44"/>
        </w:rPr>
        <w:t xml:space="preserve">Информация </w:t>
      </w:r>
    </w:p>
    <w:p w:rsidR="00E56809" w:rsidRPr="00E56809" w:rsidRDefault="00E56809" w:rsidP="00132B1A">
      <w:pPr>
        <w:spacing w:after="0" w:line="240" w:lineRule="auto"/>
        <w:jc w:val="center"/>
        <w:rPr>
          <w:rFonts w:ascii="Times New Roman" w:eastAsia="Arial" w:hAnsi="Times New Roman" w:cs="Times New Roman"/>
          <w:b/>
          <w:sz w:val="44"/>
          <w:szCs w:val="44"/>
          <w:lang w:eastAsia="ar-SA"/>
        </w:rPr>
      </w:pPr>
      <w:r w:rsidRPr="00E56809">
        <w:rPr>
          <w:rFonts w:ascii="Times New Roman" w:hAnsi="Times New Roman" w:cs="Times New Roman"/>
          <w:b/>
          <w:sz w:val="44"/>
          <w:szCs w:val="44"/>
        </w:rPr>
        <w:t xml:space="preserve">о </w:t>
      </w:r>
      <w:r w:rsidR="00132B1A">
        <w:rPr>
          <w:rFonts w:ascii="Times New Roman" w:hAnsi="Times New Roman" w:cs="Times New Roman"/>
          <w:b/>
          <w:sz w:val="44"/>
          <w:szCs w:val="44"/>
        </w:rPr>
        <w:t>пособиях семьям, имеющим детей,</w:t>
      </w:r>
      <w:r w:rsidRPr="00E56809">
        <w:rPr>
          <w:rFonts w:ascii="Times New Roman" w:eastAsia="Arial" w:hAnsi="Times New Roman" w:cs="Times New Roman"/>
          <w:b/>
          <w:sz w:val="44"/>
          <w:szCs w:val="44"/>
          <w:lang w:eastAsia="ar-SA"/>
        </w:rPr>
        <w:t xml:space="preserve"> Ленинградской области </w:t>
      </w:r>
    </w:p>
    <w:p w:rsidR="00BF3C88" w:rsidRDefault="00BF3C88" w:rsidP="00BF3C88">
      <w:pPr>
        <w:tabs>
          <w:tab w:val="left" w:pos="0"/>
        </w:tabs>
        <w:spacing w:after="0" w:line="240" w:lineRule="auto"/>
        <w:jc w:val="center"/>
        <w:rPr>
          <w:rFonts w:ascii="Times New Roman" w:hAnsi="Times New Roman" w:cs="Times New Roman"/>
          <w:i/>
          <w:sz w:val="32"/>
          <w:szCs w:val="32"/>
        </w:rPr>
      </w:pPr>
    </w:p>
    <w:p w:rsidR="00BF3C88" w:rsidRPr="00BF3C88" w:rsidRDefault="00BF3C88" w:rsidP="00BF3C88">
      <w:pPr>
        <w:tabs>
          <w:tab w:val="left" w:pos="0"/>
        </w:tabs>
        <w:spacing w:after="0" w:line="240" w:lineRule="auto"/>
        <w:jc w:val="center"/>
        <w:rPr>
          <w:rFonts w:ascii="Times New Roman" w:hAnsi="Times New Roman" w:cs="Times New Roman"/>
          <w:i/>
          <w:sz w:val="32"/>
          <w:szCs w:val="32"/>
        </w:rPr>
      </w:pPr>
      <w:r w:rsidRPr="00BF3C88">
        <w:rPr>
          <w:rFonts w:ascii="Times New Roman" w:hAnsi="Times New Roman" w:cs="Times New Roman"/>
          <w:i/>
          <w:sz w:val="32"/>
          <w:szCs w:val="32"/>
        </w:rPr>
        <w:t>(по состоянию на 01.</w:t>
      </w:r>
      <w:r w:rsidR="00202F8D">
        <w:rPr>
          <w:rFonts w:ascii="Times New Roman" w:hAnsi="Times New Roman" w:cs="Times New Roman"/>
          <w:i/>
          <w:sz w:val="32"/>
          <w:szCs w:val="32"/>
        </w:rPr>
        <w:t>02</w:t>
      </w:r>
      <w:r w:rsidRPr="00BF3C88">
        <w:rPr>
          <w:rFonts w:ascii="Times New Roman" w:hAnsi="Times New Roman" w:cs="Times New Roman"/>
          <w:i/>
          <w:sz w:val="32"/>
          <w:szCs w:val="32"/>
        </w:rPr>
        <w:t>.201</w:t>
      </w:r>
      <w:r w:rsidR="00202F8D">
        <w:rPr>
          <w:rFonts w:ascii="Times New Roman" w:hAnsi="Times New Roman" w:cs="Times New Roman"/>
          <w:i/>
          <w:sz w:val="32"/>
          <w:szCs w:val="32"/>
        </w:rPr>
        <w:t>9</w:t>
      </w:r>
      <w:r w:rsidRPr="00BF3C88">
        <w:rPr>
          <w:rFonts w:ascii="Times New Roman" w:hAnsi="Times New Roman" w:cs="Times New Roman"/>
          <w:i/>
          <w:sz w:val="32"/>
          <w:szCs w:val="32"/>
        </w:rPr>
        <w:t xml:space="preserve"> г.)</w:t>
      </w:r>
    </w:p>
    <w:p w:rsidR="00BF3C88" w:rsidRPr="00BF3C88" w:rsidRDefault="00BF3C88" w:rsidP="00BF3C88">
      <w:pPr>
        <w:spacing w:after="0" w:line="240" w:lineRule="auto"/>
        <w:jc w:val="center"/>
        <w:rPr>
          <w:rFonts w:ascii="Times New Roman" w:hAnsi="Times New Roman" w:cs="Times New Roman"/>
          <w:i/>
          <w:sz w:val="40"/>
          <w:szCs w:val="40"/>
        </w:rPr>
      </w:pPr>
    </w:p>
    <w:p w:rsidR="00683458" w:rsidRPr="00BF3C88" w:rsidRDefault="00683458" w:rsidP="00683458">
      <w:pPr>
        <w:spacing w:after="0" w:line="240" w:lineRule="auto"/>
        <w:jc w:val="both"/>
        <w:rPr>
          <w:sz w:val="24"/>
          <w:szCs w:val="24"/>
        </w:rPr>
      </w:pPr>
    </w:p>
    <w:p w:rsidR="009D3D19" w:rsidRPr="00BF3C88" w:rsidRDefault="009D3D19">
      <w:pPr>
        <w:rPr>
          <w:sz w:val="24"/>
          <w:szCs w:val="24"/>
        </w:rPr>
      </w:pPr>
    </w:p>
    <w:sectPr w:rsidR="009D3D19" w:rsidRPr="00BF3C88" w:rsidSect="008C0BE9">
      <w:pgSz w:w="16838" w:h="11906" w:orient="landscape"/>
      <w:pgMar w:top="284" w:right="284" w:bottom="284" w:left="426" w:header="709" w:footer="709" w:gutter="0"/>
      <w:cols w:num="3" w:space="62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D03643"/>
    <w:multiLevelType w:val="hybridMultilevel"/>
    <w:tmpl w:val="D8409D50"/>
    <w:lvl w:ilvl="0" w:tplc="B4E2DD20">
      <w:start w:val="1"/>
      <w:numFmt w:val="decimal"/>
      <w:lvlText w:val="%1."/>
      <w:lvlJc w:val="left"/>
      <w:pPr>
        <w:ind w:left="942" w:hanging="375"/>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4920A94"/>
    <w:multiLevelType w:val="hybridMultilevel"/>
    <w:tmpl w:val="9544DB42"/>
    <w:lvl w:ilvl="0" w:tplc="7C9E211C">
      <w:start w:val="1"/>
      <w:numFmt w:val="decimal"/>
      <w:lvlText w:val="%1."/>
      <w:lvlJc w:val="left"/>
      <w:pPr>
        <w:ind w:left="1137" w:hanging="57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458"/>
    <w:rsid w:val="00132B1A"/>
    <w:rsid w:val="00202F8D"/>
    <w:rsid w:val="00476BB9"/>
    <w:rsid w:val="005B58E5"/>
    <w:rsid w:val="00683458"/>
    <w:rsid w:val="008C0BE9"/>
    <w:rsid w:val="009D3D19"/>
    <w:rsid w:val="00BF3C88"/>
    <w:rsid w:val="00C8295F"/>
    <w:rsid w:val="00E56809"/>
    <w:rsid w:val="00E74354"/>
    <w:rsid w:val="00FA69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D6EF42-702C-492B-B496-C4F9A9EF5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345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83458"/>
    <w:rPr>
      <w:color w:val="0000FF"/>
      <w:u w:val="single"/>
    </w:rPr>
  </w:style>
  <w:style w:type="paragraph" w:styleId="a4">
    <w:name w:val="List Paragraph"/>
    <w:basedOn w:val="a"/>
    <w:uiPriority w:val="34"/>
    <w:qFormat/>
    <w:rsid w:val="00683458"/>
    <w:pPr>
      <w:ind w:left="720"/>
      <w:contextualSpacing/>
    </w:pPr>
    <w:rPr>
      <w:rFonts w:ascii="Calibri" w:eastAsia="Calibri" w:hAnsi="Calibri" w:cs="Times New Roman"/>
    </w:rPr>
  </w:style>
  <w:style w:type="paragraph" w:styleId="2">
    <w:name w:val="Body Text Indent 2"/>
    <w:basedOn w:val="a"/>
    <w:link w:val="20"/>
    <w:rsid w:val="00683458"/>
    <w:pPr>
      <w:spacing w:after="120" w:line="480" w:lineRule="auto"/>
      <w:ind w:left="283"/>
    </w:pPr>
    <w:rPr>
      <w:rFonts w:ascii="Calibri" w:eastAsia="Times New Roman" w:hAnsi="Calibri" w:cs="Times New Roman"/>
    </w:rPr>
  </w:style>
  <w:style w:type="character" w:customStyle="1" w:styleId="20">
    <w:name w:val="Основной текст с отступом 2 Знак"/>
    <w:basedOn w:val="a0"/>
    <w:link w:val="2"/>
    <w:rsid w:val="00683458"/>
    <w:rPr>
      <w:rFonts w:ascii="Calibri" w:eastAsia="Times New Roman" w:hAnsi="Calibri" w:cs="Times New Roman"/>
    </w:rPr>
  </w:style>
  <w:style w:type="paragraph" w:styleId="a5">
    <w:name w:val="Balloon Text"/>
    <w:basedOn w:val="a"/>
    <w:link w:val="a6"/>
    <w:uiPriority w:val="99"/>
    <w:semiHidden/>
    <w:unhideWhenUsed/>
    <w:rsid w:val="00476BB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76B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podp.cszn.pr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2</Pages>
  <Words>1070</Words>
  <Characters>6099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User_4</dc:creator>
  <cp:keywords/>
  <dc:description/>
  <cp:lastModifiedBy>User_4</cp:lastModifiedBy>
  <cp:revision>6</cp:revision>
  <cp:lastPrinted>2018-11-19T07:18:00Z</cp:lastPrinted>
  <dcterms:created xsi:type="dcterms:W3CDTF">2018-11-06T12:32:00Z</dcterms:created>
  <dcterms:modified xsi:type="dcterms:W3CDTF">2019-02-08T11:08:00Z</dcterms:modified>
</cp:coreProperties>
</file>