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AC46" w14:textId="77777777" w:rsidR="00D5646D" w:rsidRPr="00E6096E" w:rsidRDefault="00D5646D" w:rsidP="00D5646D">
      <w:pPr>
        <w:jc w:val="right"/>
        <w:outlineLvl w:val="0"/>
        <w:rPr>
          <w:rFonts w:eastAsia="Calibri"/>
          <w:b/>
          <w:lang w:eastAsia="en-US"/>
        </w:rPr>
      </w:pPr>
      <w:bookmarkStart w:id="0" w:name="_Hlk102733309"/>
      <w:r w:rsidRPr="00E6096E">
        <w:rPr>
          <w:rFonts w:eastAsia="Calibri"/>
          <w:b/>
          <w:lang w:eastAsia="en-US"/>
        </w:rPr>
        <w:t>Утверждено</w:t>
      </w:r>
    </w:p>
    <w:p w14:paraId="5FA4CA93" w14:textId="77777777" w:rsidR="00D5646D" w:rsidRDefault="00D5646D" w:rsidP="00D5646D">
      <w:pPr>
        <w:jc w:val="right"/>
        <w:rPr>
          <w:rFonts w:eastAsia="Calibri"/>
          <w:lang w:eastAsia="en-US"/>
        </w:rPr>
      </w:pPr>
      <w:r w:rsidRPr="00E6096E">
        <w:rPr>
          <w:rFonts w:eastAsia="Calibri"/>
          <w:lang w:eastAsia="en-US"/>
        </w:rPr>
        <w:t>постановлением администрации МО</w:t>
      </w:r>
    </w:p>
    <w:p w14:paraId="4FFC5EBD" w14:textId="77777777" w:rsidR="00D5646D" w:rsidRDefault="00D5646D" w:rsidP="00D5646D">
      <w:pPr>
        <w:jc w:val="right"/>
        <w:rPr>
          <w:rFonts w:eastAsia="Calibri"/>
          <w:lang w:eastAsia="en-US"/>
        </w:rPr>
      </w:pPr>
      <w:r w:rsidRPr="00E6096E">
        <w:rPr>
          <w:rFonts w:eastAsia="Calibri"/>
          <w:lang w:eastAsia="en-US"/>
        </w:rPr>
        <w:t xml:space="preserve"> «Важинское городское</w:t>
      </w:r>
      <w:r>
        <w:rPr>
          <w:rFonts w:eastAsia="Calibri"/>
          <w:lang w:eastAsia="en-US"/>
        </w:rPr>
        <w:t xml:space="preserve"> </w:t>
      </w:r>
      <w:r w:rsidRPr="00E6096E">
        <w:rPr>
          <w:rFonts w:eastAsia="Calibri"/>
          <w:lang w:eastAsia="en-US"/>
        </w:rPr>
        <w:t>поселение»</w:t>
      </w:r>
    </w:p>
    <w:p w14:paraId="1FCB63BC" w14:textId="1765F61E" w:rsidR="00D5646D" w:rsidRPr="00E6096E" w:rsidRDefault="00D5646D" w:rsidP="00D5646D">
      <w:pPr>
        <w:jc w:val="right"/>
        <w:rPr>
          <w:rFonts w:eastAsia="Calibri"/>
          <w:lang w:eastAsia="en-US"/>
        </w:rPr>
      </w:pPr>
      <w:r w:rsidRPr="00E6096E">
        <w:rPr>
          <w:rFonts w:eastAsia="Calibri"/>
          <w:lang w:eastAsia="en-US"/>
        </w:rPr>
        <w:t xml:space="preserve">от </w:t>
      </w:r>
      <w:r w:rsidR="004E7274">
        <w:rPr>
          <w:rFonts w:eastAsia="Calibri"/>
          <w:lang w:eastAsia="en-US"/>
        </w:rPr>
        <w:t>10</w:t>
      </w:r>
      <w:r w:rsidRPr="00E6096E">
        <w:rPr>
          <w:rFonts w:eastAsia="Calibri"/>
          <w:lang w:eastAsia="en-US"/>
        </w:rPr>
        <w:t>.0</w:t>
      </w:r>
      <w:r w:rsidR="004E7274">
        <w:rPr>
          <w:rFonts w:eastAsia="Calibri"/>
          <w:lang w:eastAsia="en-US"/>
        </w:rPr>
        <w:t>1</w:t>
      </w:r>
      <w:r w:rsidRPr="00E6096E">
        <w:rPr>
          <w:rFonts w:eastAsia="Calibri"/>
          <w:lang w:eastAsia="en-US"/>
        </w:rPr>
        <w:t>.202</w:t>
      </w:r>
      <w:r w:rsidR="004E7274">
        <w:rPr>
          <w:rFonts w:eastAsia="Calibri"/>
          <w:lang w:eastAsia="en-US"/>
        </w:rPr>
        <w:t>4</w:t>
      </w:r>
      <w:r w:rsidRPr="00E6096E">
        <w:rPr>
          <w:rFonts w:eastAsia="Calibri"/>
          <w:lang w:eastAsia="en-US"/>
        </w:rPr>
        <w:t xml:space="preserve"> г. № </w:t>
      </w:r>
      <w:r w:rsidR="004E7274">
        <w:rPr>
          <w:rFonts w:eastAsia="Calibri"/>
          <w:lang w:eastAsia="en-US"/>
        </w:rPr>
        <w:t>02</w:t>
      </w:r>
    </w:p>
    <w:p w14:paraId="58BDEC6D" w14:textId="43A9E6BD" w:rsidR="00D5646D" w:rsidRPr="00E6096E" w:rsidRDefault="00D5646D" w:rsidP="00D5646D">
      <w:pPr>
        <w:jc w:val="right"/>
        <w:outlineLvl w:val="0"/>
        <w:rPr>
          <w:rFonts w:eastAsia="Calibri"/>
          <w:b/>
          <w:lang w:eastAsia="en-US"/>
        </w:rPr>
      </w:pPr>
      <w:r w:rsidRPr="00E6096E">
        <w:rPr>
          <w:rFonts w:eastAsia="Calibri"/>
          <w:b/>
          <w:lang w:eastAsia="en-US"/>
        </w:rPr>
        <w:t xml:space="preserve"> (Приложение №</w:t>
      </w:r>
      <w:r>
        <w:rPr>
          <w:rFonts w:eastAsia="Calibri"/>
          <w:b/>
          <w:lang w:eastAsia="en-US"/>
        </w:rPr>
        <w:t>1</w:t>
      </w:r>
      <w:r w:rsidRPr="00E6096E">
        <w:rPr>
          <w:rFonts w:eastAsia="Calibri"/>
          <w:b/>
          <w:lang w:eastAsia="en-US"/>
        </w:rPr>
        <w:t>)</w:t>
      </w:r>
    </w:p>
    <w:p w14:paraId="26A113C2" w14:textId="77777777" w:rsidR="00F10E44" w:rsidRDefault="00F10E44" w:rsidP="00F10E44">
      <w:pPr>
        <w:jc w:val="right"/>
      </w:pPr>
    </w:p>
    <w:p w14:paraId="0C7FB679" w14:textId="77777777" w:rsidR="00F10E44" w:rsidRPr="00F10E44" w:rsidRDefault="00F10E44" w:rsidP="00F10E44">
      <w:pPr>
        <w:jc w:val="center"/>
      </w:pPr>
      <w:r w:rsidRPr="00F10E44">
        <w:t>Заявка на участие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F10E44" w:rsidRPr="00D5646D" w14:paraId="6BBE0490" w14:textId="77777777" w:rsidTr="00A81C81">
        <w:trPr>
          <w:trHeight w:val="329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EDE4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b/>
                <w:bCs/>
                <w:lang w:eastAsia="en-US"/>
              </w:rPr>
              <w:t>Сведения о процедуре</w:t>
            </w:r>
          </w:p>
        </w:tc>
      </w:tr>
      <w:tr w:rsidR="00F10E44" w:rsidRPr="00D5646D" w14:paraId="1F2853F6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061D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t>Тип процедуры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85D6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t>Аукцион (приватизация)</w:t>
            </w:r>
          </w:p>
        </w:tc>
      </w:tr>
      <w:tr w:rsidR="00F10E44" w:rsidRPr="00D5646D" w14:paraId="3F61FBAA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C986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t>Номер извещения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CA0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</w:tr>
      <w:tr w:rsidR="00F10E44" w:rsidRPr="00D5646D" w14:paraId="6A85EE30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82AD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t>Наименование процедуры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F022" w14:textId="39492B56" w:rsidR="00F10E44" w:rsidRPr="00D5646D" w:rsidRDefault="00115E96" w:rsidP="00A81C81">
            <w:pPr>
              <w:rPr>
                <w:lang w:eastAsia="en-US"/>
              </w:rPr>
            </w:pPr>
            <w:r w:rsidRPr="00115E96">
              <w:rPr>
                <w:lang w:eastAsia="en-US"/>
              </w:rPr>
              <w:t>Продажа транспортного средства – ЦИСТЕРНА</w:t>
            </w:r>
          </w:p>
        </w:tc>
      </w:tr>
      <w:tr w:rsidR="00F10E44" w:rsidRPr="00D5646D" w14:paraId="3F03C1D6" w14:textId="77777777" w:rsidTr="00A81C8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9D3A" w14:textId="77777777" w:rsidR="00F10E44" w:rsidRPr="00D5646D" w:rsidRDefault="00F10E44" w:rsidP="00A81C81">
            <w:pPr>
              <w:rPr>
                <w:b/>
                <w:bCs/>
                <w:lang w:eastAsia="en-US"/>
              </w:rPr>
            </w:pPr>
            <w:r w:rsidRPr="00D5646D">
              <w:rPr>
                <w:b/>
                <w:bCs/>
                <w:lang w:eastAsia="en-US"/>
              </w:rPr>
              <w:t>Сведения о лоте</w:t>
            </w:r>
          </w:p>
          <w:p w14:paraId="050F823B" w14:textId="77777777" w:rsidR="00F10E44" w:rsidRPr="00D5646D" w:rsidRDefault="00F10E44" w:rsidP="00A81C81">
            <w:pPr>
              <w:rPr>
                <w:b/>
                <w:bCs/>
                <w:lang w:eastAsia="en-US"/>
              </w:rPr>
            </w:pPr>
          </w:p>
        </w:tc>
      </w:tr>
      <w:tr w:rsidR="00F10E44" w:rsidRPr="00D5646D" w14:paraId="33E843D7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159F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t>Номер лота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374C" w14:textId="77777777" w:rsidR="00F10E44" w:rsidRPr="00D5646D" w:rsidRDefault="00F10E44" w:rsidP="00A81C81">
            <w:pPr>
              <w:tabs>
                <w:tab w:val="left" w:pos="-2340"/>
              </w:tabs>
              <w:ind w:right="-5"/>
              <w:contextualSpacing/>
              <w:jc w:val="both"/>
              <w:rPr>
                <w:lang w:eastAsia="en-US"/>
              </w:rPr>
            </w:pPr>
            <w:r w:rsidRPr="00D5646D">
              <w:rPr>
                <w:lang w:eastAsia="en-US"/>
              </w:rPr>
              <w:t>1</w:t>
            </w:r>
          </w:p>
        </w:tc>
      </w:tr>
      <w:tr w:rsidR="00F10E44" w:rsidRPr="00D5646D" w14:paraId="6F03698A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51CA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t>Наименование лота</w:t>
            </w:r>
          </w:p>
          <w:p w14:paraId="5F71A58C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CCBE" w14:textId="0312BA94" w:rsidR="00F10E44" w:rsidRPr="00D5646D" w:rsidRDefault="008D38ED" w:rsidP="00F10E44">
            <w:pPr>
              <w:rPr>
                <w:lang w:eastAsia="en-US"/>
              </w:rPr>
            </w:pPr>
            <w:r w:rsidRPr="009E3352">
              <w:t>транспортное средс</w:t>
            </w:r>
            <w:bookmarkStart w:id="1" w:name="_GoBack"/>
            <w:bookmarkEnd w:id="1"/>
            <w:r w:rsidRPr="009E3352">
              <w:t>тво – ЦИСТЕРНА;  идентификационный номер (VIN): XVL48230080002828; марка, модель ТС , БЕЗ МАРКИ КО 503В;  наименование (тип ТС) ЦИСТЕРНА; категория ТС (А, В, С, D, прицеп) С; год изготовления ТС 2008 г.; модель, № двигателя 523100 810 13481; шасси (рама) № 33070080968584; кузов (кабина, прицеп) № 33070080157089; цвет кузова (кабины, прицепа) БЕЛЫЙ; мощность двигателя, л.</w:t>
            </w:r>
            <w:r>
              <w:t xml:space="preserve"> </w:t>
            </w:r>
            <w:r w:rsidRPr="009E3352">
              <w:t>с. (кВт) 112 (82,00); рабочий объем двигателя, куб.</w:t>
            </w:r>
            <w:r>
              <w:t xml:space="preserve"> </w:t>
            </w:r>
            <w:r w:rsidRPr="009E3352">
              <w:t>см. 4670; тип двигателя БЕНЗИНОВЫЙ НА БЕНЗИНЕ; экологический класс ТРЕТИЙ; разрешённая максимальная масса, кг 7850; масса без нагрузки, кг 3650; организация-изготовитель ТС (страна)  ОАО «КОММАШ» Г.АРЗАМАС (РОССИЯ).</w:t>
            </w:r>
          </w:p>
        </w:tc>
      </w:tr>
      <w:tr w:rsidR="00F10E44" w:rsidRPr="00D5646D" w14:paraId="7ABB633A" w14:textId="77777777" w:rsidTr="00A81C8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CF23" w14:textId="77777777" w:rsidR="00F10E44" w:rsidRPr="00D5646D" w:rsidRDefault="00F10E44" w:rsidP="00A81C81">
            <w:pPr>
              <w:rPr>
                <w:b/>
                <w:bCs/>
                <w:lang w:eastAsia="en-US"/>
              </w:rPr>
            </w:pPr>
            <w:r w:rsidRPr="00D5646D">
              <w:rPr>
                <w:b/>
                <w:bCs/>
                <w:lang w:eastAsia="en-US"/>
              </w:rPr>
              <w:t>Сведения о пользователе</w:t>
            </w:r>
          </w:p>
        </w:tc>
      </w:tr>
      <w:tr w:rsidR="00F10E44" w:rsidRPr="00D5646D" w14:paraId="7D62EF35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AF78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t>ИНН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AC3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</w:tr>
      <w:tr w:rsidR="00F10E44" w:rsidRPr="00D5646D" w14:paraId="395C10A2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C953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t>КПП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65C5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</w:tr>
      <w:tr w:rsidR="00F10E44" w:rsidRPr="00D5646D" w14:paraId="5167BE3D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D711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t>ОГРН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433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</w:tr>
      <w:tr w:rsidR="00F10E44" w:rsidRPr="00D5646D" w14:paraId="34BCA4B5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11B7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t>Полное наименование</w:t>
            </w:r>
          </w:p>
          <w:p w14:paraId="7B864E00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62DD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</w:tr>
      <w:tr w:rsidR="00F10E44" w:rsidRPr="00D5646D" w14:paraId="5252C883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8739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t>Сокращенное наименование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CE1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</w:tr>
      <w:tr w:rsidR="00F10E44" w:rsidRPr="00D5646D" w14:paraId="45AF8EF6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1E55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t>Место нахождения</w:t>
            </w:r>
          </w:p>
          <w:p w14:paraId="400F8D6D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73AD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</w:tr>
      <w:tr w:rsidR="00F10E44" w:rsidRPr="00D5646D" w14:paraId="255CD867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4868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t>Почтовый адрес</w:t>
            </w:r>
          </w:p>
          <w:p w14:paraId="2142C434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D3A3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</w:tr>
      <w:tr w:rsidR="00F10E44" w:rsidRPr="00D5646D" w14:paraId="4F5C4746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A621" w14:textId="77777777" w:rsidR="00F10E44" w:rsidRPr="00D5646D" w:rsidRDefault="00F10E44" w:rsidP="00A81C81">
            <w:pPr>
              <w:rPr>
                <w:lang w:val="en-US" w:eastAsia="en-US"/>
              </w:rPr>
            </w:pPr>
            <w:r w:rsidRPr="00D5646D">
              <w:rPr>
                <w:lang w:eastAsia="en-US"/>
              </w:rPr>
              <w:t>Е-</w:t>
            </w:r>
            <w:r w:rsidRPr="00D5646D">
              <w:rPr>
                <w:lang w:val="en-US" w:eastAsia="en-US"/>
              </w:rPr>
              <w:t>mail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4177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</w:tr>
      <w:tr w:rsidR="00F10E44" w:rsidRPr="00D5646D" w14:paraId="362ABAFA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287D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t>телефон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1801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</w:tr>
      <w:tr w:rsidR="00F10E44" w:rsidRPr="00D5646D" w14:paraId="01CF0C1F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CFC8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t>информация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DFA8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rStyle w:val="9pt"/>
                <w:rFonts w:eastAsia="Arial"/>
                <w:sz w:val="24"/>
                <w:szCs w:val="24"/>
              </w:rPr>
              <w:t>Внимание! Документы о пользователе,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Продавцу/Организатору торгов вместе с заявкой на участие</w:t>
            </w:r>
          </w:p>
        </w:tc>
      </w:tr>
      <w:tr w:rsidR="00F10E44" w:rsidRPr="00D5646D" w14:paraId="404E58B0" w14:textId="77777777" w:rsidTr="00A81C8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BDCD" w14:textId="77777777" w:rsidR="00F10E44" w:rsidRPr="00D5646D" w:rsidRDefault="00F10E44" w:rsidP="00A81C81">
            <w:pPr>
              <w:rPr>
                <w:b/>
                <w:bCs/>
                <w:lang w:eastAsia="en-US"/>
              </w:rPr>
            </w:pPr>
            <w:r w:rsidRPr="00D5646D">
              <w:rPr>
                <w:b/>
                <w:bCs/>
                <w:lang w:eastAsia="en-US"/>
              </w:rPr>
              <w:t>Сведения о представителе, подавшем заявку</w:t>
            </w:r>
          </w:p>
        </w:tc>
      </w:tr>
      <w:tr w:rsidR="00F10E44" w:rsidRPr="00D5646D" w14:paraId="2446B015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220B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t>ФИО представителя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CC20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</w:tr>
      <w:tr w:rsidR="00F10E44" w:rsidRPr="00D5646D" w14:paraId="5EA04BE2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E1E8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lastRenderedPageBreak/>
              <w:t>информация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57AC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rStyle w:val="9pt"/>
                <w:rFonts w:eastAsia="Arial"/>
                <w:sz w:val="24"/>
                <w:szCs w:val="24"/>
              </w:rPr>
              <w:t>Внимание! Документы о представителе, подавшем заявку, содержащиеся в регистрационных данный на площадке и актуальные на дату и время окончания срока подачи заявок на участие, будут направлены на рассмотрение Продавцу/Организатору торгов вместе с заявкой на участие</w:t>
            </w:r>
          </w:p>
        </w:tc>
      </w:tr>
      <w:tr w:rsidR="00F10E44" w:rsidRPr="00D5646D" w14:paraId="7FF17907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F43E" w14:textId="77777777" w:rsidR="00F10E44" w:rsidRPr="00D5646D" w:rsidRDefault="00F10E44" w:rsidP="00A81C81">
            <w:pPr>
              <w:rPr>
                <w:b/>
                <w:bCs/>
                <w:lang w:eastAsia="en-US"/>
              </w:rPr>
            </w:pPr>
            <w:r w:rsidRPr="00D5646D">
              <w:rPr>
                <w:b/>
                <w:bCs/>
                <w:lang w:eastAsia="en-US"/>
              </w:rPr>
              <w:t>Сведения и документы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1E2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</w:tr>
      <w:tr w:rsidR="00F10E44" w:rsidRPr="00D5646D" w14:paraId="7D263669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0F02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t>заявление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E40" w14:textId="77777777" w:rsidR="00F10E44" w:rsidRPr="00D5646D" w:rsidRDefault="00F10E44" w:rsidP="00575DBA">
            <w:pPr>
              <w:ind w:left="100"/>
              <w:jc w:val="both"/>
              <w:rPr>
                <w:rStyle w:val="9pt"/>
                <w:rFonts w:eastAsia="Arial"/>
                <w:sz w:val="24"/>
                <w:szCs w:val="24"/>
              </w:rPr>
            </w:pPr>
            <w:r w:rsidRPr="00D5646D">
              <w:rPr>
                <w:rStyle w:val="9pt"/>
                <w:rFonts w:eastAsia="Arial"/>
                <w:sz w:val="24"/>
                <w:szCs w:val="24"/>
              </w:rPr>
              <w:t>Подавая заявку на участие в торгах, физическое лицо или юридическое лицо в лице уполномоченного представителя подтверждает, что на дату подписания заявки ознакомлено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Физическое лицо, либо представитель юридического лица, действующий от его имени и в его интересах ознакомлен с положениями Федерального закона от 27.07.2006 № 152-ФЗ «О персональных данных»,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(в случае передоверия)</w:t>
            </w:r>
          </w:p>
          <w:p w14:paraId="542A7DBA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</w:tr>
      <w:tr w:rsidR="00F10E44" w:rsidRPr="00D5646D" w14:paraId="4D41046F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6549" w14:textId="77777777" w:rsidR="00F10E44" w:rsidRPr="00D5646D" w:rsidRDefault="00F10E44" w:rsidP="00575DBA">
            <w:pPr>
              <w:spacing w:after="60" w:line="180" w:lineRule="exact"/>
              <w:ind w:left="120"/>
              <w:jc w:val="both"/>
              <w:rPr>
                <w:lang w:eastAsia="en-US"/>
              </w:rPr>
            </w:pPr>
            <w:r w:rsidRPr="00D5646D">
              <w:rPr>
                <w:rStyle w:val="9pt"/>
                <w:rFonts w:eastAsia="Arial"/>
                <w:sz w:val="24"/>
                <w:szCs w:val="24"/>
              </w:rPr>
              <w:t>Согласие соблюдать</w:t>
            </w:r>
          </w:p>
          <w:p w14:paraId="7CF48732" w14:textId="77777777" w:rsidR="00F10E44" w:rsidRPr="00D5646D" w:rsidRDefault="00F10E44" w:rsidP="00575DBA">
            <w:pPr>
              <w:spacing w:before="60" w:after="60" w:line="180" w:lineRule="exact"/>
              <w:ind w:left="120"/>
              <w:jc w:val="both"/>
              <w:rPr>
                <w:lang w:eastAsia="en-US"/>
              </w:rPr>
            </w:pPr>
            <w:r w:rsidRPr="00D5646D">
              <w:rPr>
                <w:rStyle w:val="9pt"/>
                <w:rFonts w:eastAsia="Arial"/>
                <w:sz w:val="24"/>
                <w:szCs w:val="24"/>
              </w:rPr>
              <w:t>требования, указанные в</w:t>
            </w:r>
          </w:p>
          <w:p w14:paraId="4BF375A9" w14:textId="77777777" w:rsidR="00F10E44" w:rsidRPr="00D5646D" w:rsidRDefault="00F10E44" w:rsidP="00575DBA">
            <w:pPr>
              <w:jc w:val="both"/>
              <w:rPr>
                <w:lang w:eastAsia="en-US"/>
              </w:rPr>
            </w:pPr>
            <w:r w:rsidRPr="00D5646D">
              <w:rPr>
                <w:rStyle w:val="9pt"/>
                <w:rFonts w:eastAsia="Arial"/>
                <w:sz w:val="24"/>
                <w:szCs w:val="24"/>
              </w:rPr>
              <w:t>извещении и документации *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AED5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t>согласен</w:t>
            </w:r>
          </w:p>
        </w:tc>
      </w:tr>
      <w:tr w:rsidR="00F10E44" w:rsidRPr="00D5646D" w14:paraId="61886CA2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F51C" w14:textId="77777777" w:rsidR="00F10E44" w:rsidRPr="00D5646D" w:rsidRDefault="00F10E44" w:rsidP="00575DBA">
            <w:pPr>
              <w:jc w:val="both"/>
              <w:rPr>
                <w:lang w:eastAsia="en-US"/>
              </w:rPr>
            </w:pPr>
            <w:r w:rsidRPr="00D5646D">
              <w:rPr>
                <w:rStyle w:val="9pt"/>
                <w:rFonts w:eastAsia="Arial"/>
                <w:sz w:val="24"/>
                <w:szCs w:val="24"/>
              </w:rPr>
              <w:t>Требование к приложению заявки на участие по форме Организатора процедуры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0464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</w:tr>
      <w:tr w:rsidR="00F10E44" w:rsidRPr="00D5646D" w14:paraId="389FCD9B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69E1" w14:textId="77777777" w:rsidR="00F10E44" w:rsidRPr="00D5646D" w:rsidRDefault="00F10E44" w:rsidP="00575DBA">
            <w:pPr>
              <w:jc w:val="both"/>
              <w:rPr>
                <w:lang w:eastAsia="en-US"/>
              </w:rPr>
            </w:pPr>
            <w:r w:rsidRPr="00D5646D">
              <w:rPr>
                <w:rStyle w:val="9pt"/>
                <w:rFonts w:eastAsia="Arial"/>
                <w:sz w:val="24"/>
                <w:szCs w:val="24"/>
              </w:rPr>
              <w:t>Заявка на участие по форме Организатора процедуры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AD36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</w:tr>
      <w:tr w:rsidR="00F10E44" w:rsidRPr="00D5646D" w14:paraId="2C6BC067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76BE" w14:textId="77777777" w:rsidR="00F10E44" w:rsidRPr="00D5646D" w:rsidRDefault="00F10E44" w:rsidP="00575DBA">
            <w:pPr>
              <w:jc w:val="both"/>
              <w:rPr>
                <w:lang w:eastAsia="en-US"/>
              </w:rPr>
            </w:pPr>
            <w:r w:rsidRPr="00D5646D">
              <w:rPr>
                <w:rStyle w:val="9pt"/>
                <w:rFonts w:eastAsia="Arial"/>
                <w:sz w:val="24"/>
                <w:szCs w:val="24"/>
              </w:rPr>
              <w:t>Требуемые документы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4325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</w:tr>
      <w:tr w:rsidR="00F10E44" w:rsidRPr="00D5646D" w14:paraId="241D6429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00B7" w14:textId="77777777" w:rsidR="00F10E44" w:rsidRPr="00D5646D" w:rsidRDefault="00F10E44" w:rsidP="00575DBA">
            <w:pPr>
              <w:jc w:val="both"/>
              <w:rPr>
                <w:lang w:eastAsia="en-US"/>
              </w:rPr>
            </w:pPr>
            <w:r w:rsidRPr="00D5646D">
              <w:rPr>
                <w:rStyle w:val="9pt"/>
                <w:rFonts w:eastAsia="Arial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4964" w14:textId="77777777" w:rsidR="00F10E44" w:rsidRPr="00D5646D" w:rsidRDefault="00F10E44" w:rsidP="00A81C81">
            <w:pPr>
              <w:rPr>
                <w:lang w:eastAsia="en-US"/>
              </w:rPr>
            </w:pPr>
          </w:p>
        </w:tc>
      </w:tr>
      <w:tr w:rsidR="00F10E44" w:rsidRPr="00D5646D" w14:paraId="5FD4F1FA" w14:textId="77777777" w:rsidTr="00A81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42C7" w14:textId="77777777" w:rsidR="00F10E44" w:rsidRPr="00D5646D" w:rsidRDefault="00F10E44" w:rsidP="00575DBA">
            <w:pPr>
              <w:spacing w:line="240" w:lineRule="exact"/>
              <w:ind w:left="120"/>
              <w:jc w:val="both"/>
              <w:rPr>
                <w:lang w:eastAsia="en-US"/>
              </w:rPr>
            </w:pPr>
            <w:r w:rsidRPr="00D5646D">
              <w:rPr>
                <w:rStyle w:val="9pt"/>
                <w:rFonts w:eastAsia="Arial"/>
                <w:sz w:val="24"/>
                <w:szCs w:val="24"/>
              </w:rPr>
              <w:t>Подтверждение о том, что в</w:t>
            </w:r>
          </w:p>
          <w:p w14:paraId="6A468383" w14:textId="77777777" w:rsidR="00F10E44" w:rsidRPr="00D5646D" w:rsidRDefault="00F10E44" w:rsidP="00575DBA">
            <w:pPr>
              <w:spacing w:line="240" w:lineRule="exact"/>
              <w:ind w:left="120"/>
              <w:jc w:val="both"/>
              <w:rPr>
                <w:lang w:eastAsia="en-US"/>
              </w:rPr>
            </w:pPr>
            <w:r w:rsidRPr="00D5646D">
              <w:rPr>
                <w:rStyle w:val="9pt"/>
                <w:rFonts w:eastAsia="Arial"/>
                <w:sz w:val="24"/>
                <w:szCs w:val="24"/>
              </w:rPr>
              <w:t>составе заявки приложены</w:t>
            </w:r>
          </w:p>
          <w:p w14:paraId="2E3033C6" w14:textId="77777777" w:rsidR="00F10E44" w:rsidRPr="00D5646D" w:rsidRDefault="00F10E44" w:rsidP="00575DBA">
            <w:pPr>
              <w:spacing w:line="240" w:lineRule="exact"/>
              <w:ind w:left="120"/>
              <w:jc w:val="both"/>
              <w:rPr>
                <w:lang w:eastAsia="en-US"/>
              </w:rPr>
            </w:pPr>
            <w:r w:rsidRPr="00D5646D">
              <w:rPr>
                <w:rStyle w:val="9pt"/>
                <w:rFonts w:eastAsia="Arial"/>
                <w:sz w:val="24"/>
                <w:szCs w:val="24"/>
              </w:rPr>
              <w:t>все документы, указанные в</w:t>
            </w:r>
          </w:p>
          <w:p w14:paraId="0A3EFE16" w14:textId="77777777" w:rsidR="00F10E44" w:rsidRPr="00D5646D" w:rsidRDefault="00F10E44" w:rsidP="00575DBA">
            <w:pPr>
              <w:jc w:val="both"/>
              <w:rPr>
                <w:lang w:eastAsia="en-US"/>
              </w:rPr>
            </w:pPr>
            <w:r w:rsidRPr="00D5646D">
              <w:rPr>
                <w:rStyle w:val="9pt"/>
                <w:rFonts w:eastAsia="Arial"/>
                <w:sz w:val="24"/>
                <w:szCs w:val="24"/>
              </w:rPr>
              <w:t>извещении и документации *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4C96" w14:textId="77777777" w:rsidR="00F10E44" w:rsidRPr="00D5646D" w:rsidRDefault="00F10E44" w:rsidP="00A81C81">
            <w:pPr>
              <w:rPr>
                <w:lang w:eastAsia="en-US"/>
              </w:rPr>
            </w:pPr>
            <w:r w:rsidRPr="00D5646D">
              <w:rPr>
                <w:lang w:eastAsia="en-US"/>
              </w:rPr>
              <w:t>подтверждаю</w:t>
            </w:r>
          </w:p>
        </w:tc>
      </w:tr>
    </w:tbl>
    <w:p w14:paraId="0753FBB6" w14:textId="77777777" w:rsidR="00F10E44" w:rsidRPr="00F10E44" w:rsidRDefault="00F10E44" w:rsidP="00F10E44">
      <w:pPr>
        <w:rPr>
          <w:lang w:eastAsia="en-US"/>
        </w:rPr>
      </w:pPr>
    </w:p>
    <w:p w14:paraId="3BEC1A35" w14:textId="77777777" w:rsidR="00F10E44" w:rsidRPr="00F10E44" w:rsidRDefault="00F10E44" w:rsidP="00F10E44">
      <w:r w:rsidRPr="00F10E44">
        <w:t>Ваши действительные сертификаты:</w:t>
      </w:r>
    </w:p>
    <w:p w14:paraId="6BB639B8" w14:textId="77777777" w:rsidR="00F10E44" w:rsidRPr="00F10E44" w:rsidRDefault="00F10E44" w:rsidP="00F10E44"/>
    <w:p w14:paraId="48D13936" w14:textId="77777777" w:rsidR="00F10E44" w:rsidRPr="00F10E44" w:rsidRDefault="00F10E44" w:rsidP="00F10E44">
      <w:pPr>
        <w:pStyle w:val="20"/>
        <w:shd w:val="clear" w:color="auto" w:fill="auto"/>
        <w:spacing w:before="0" w:after="272" w:line="210" w:lineRule="exact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F10E4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Инструкция по заполнению электронной формы заявки на участие</w:t>
      </w:r>
      <w:bookmarkEnd w:id="2"/>
    </w:p>
    <w:p w14:paraId="1D8C9FB7" w14:textId="77777777" w:rsidR="00F10E44" w:rsidRPr="00F10E44" w:rsidRDefault="00F10E44" w:rsidP="00F10E44">
      <w:pPr>
        <w:widowControl w:val="0"/>
        <w:numPr>
          <w:ilvl w:val="0"/>
          <w:numId w:val="1"/>
        </w:numPr>
        <w:spacing w:line="274" w:lineRule="exact"/>
      </w:pPr>
      <w:r w:rsidRPr="00F10E44">
        <w:rPr>
          <w:color w:val="000000"/>
          <w:lang w:bidi="ru-RU"/>
        </w:rPr>
        <w:t>Раздел «Сведения о процедуре»:</w:t>
      </w:r>
    </w:p>
    <w:p w14:paraId="36D7F3D1" w14:textId="77777777" w:rsidR="00F10E44" w:rsidRPr="00F10E44" w:rsidRDefault="00F10E44" w:rsidP="00F10E44">
      <w:pPr>
        <w:widowControl w:val="0"/>
        <w:numPr>
          <w:ilvl w:val="0"/>
          <w:numId w:val="2"/>
        </w:numPr>
        <w:spacing w:line="274" w:lineRule="exact"/>
        <w:ind w:right="140"/>
        <w:jc w:val="both"/>
      </w:pPr>
      <w:r w:rsidRPr="00F10E44">
        <w:rPr>
          <w:color w:val="000000"/>
          <w:lang w:bidi="ru-RU"/>
        </w:rPr>
        <w:t xml:space="preserve"> поля «Номер извещения», «Наименование процедуры» заполняются автоматически данными из извещения.</w:t>
      </w:r>
    </w:p>
    <w:p w14:paraId="15B16595" w14:textId="77777777" w:rsidR="00F10E44" w:rsidRPr="00F10E44" w:rsidRDefault="00F10E44" w:rsidP="00F10E44">
      <w:pPr>
        <w:widowControl w:val="0"/>
        <w:numPr>
          <w:ilvl w:val="0"/>
          <w:numId w:val="1"/>
        </w:numPr>
        <w:spacing w:line="274" w:lineRule="exact"/>
      </w:pPr>
      <w:r w:rsidRPr="00F10E44">
        <w:rPr>
          <w:color w:val="000000"/>
          <w:lang w:bidi="ru-RU"/>
        </w:rPr>
        <w:t>Раздел «Сведения о лоте»:</w:t>
      </w:r>
    </w:p>
    <w:p w14:paraId="5192B1A3" w14:textId="77777777" w:rsidR="00F10E44" w:rsidRPr="00F10E44" w:rsidRDefault="00F10E44" w:rsidP="00F10E44">
      <w:pPr>
        <w:widowControl w:val="0"/>
        <w:numPr>
          <w:ilvl w:val="0"/>
          <w:numId w:val="2"/>
        </w:numPr>
        <w:spacing w:line="274" w:lineRule="exact"/>
        <w:ind w:right="140"/>
        <w:jc w:val="both"/>
      </w:pPr>
      <w:r w:rsidRPr="00F10E44">
        <w:rPr>
          <w:color w:val="000000"/>
          <w:lang w:bidi="ru-RU"/>
        </w:rPr>
        <w:t xml:space="preserve"> поля «Номер лота», «Наименование лота» заполняются автоматически данными из извещения.</w:t>
      </w:r>
    </w:p>
    <w:p w14:paraId="03B59003" w14:textId="77777777" w:rsidR="00F10E44" w:rsidRPr="00F10E44" w:rsidRDefault="00F10E44" w:rsidP="00F10E44">
      <w:pPr>
        <w:widowControl w:val="0"/>
        <w:numPr>
          <w:ilvl w:val="0"/>
          <w:numId w:val="1"/>
        </w:numPr>
        <w:spacing w:line="274" w:lineRule="exact"/>
      </w:pPr>
      <w:r w:rsidRPr="00F10E44">
        <w:rPr>
          <w:color w:val="000000"/>
          <w:lang w:bidi="ru-RU"/>
        </w:rPr>
        <w:t>Раздел «Сведения о пользователе»:</w:t>
      </w:r>
    </w:p>
    <w:p w14:paraId="676275BD" w14:textId="77777777" w:rsidR="00F10E44" w:rsidRPr="00F10E44" w:rsidRDefault="00F10E44" w:rsidP="00F10E44">
      <w:pPr>
        <w:widowControl w:val="0"/>
        <w:numPr>
          <w:ilvl w:val="0"/>
          <w:numId w:val="2"/>
        </w:numPr>
        <w:spacing w:line="274" w:lineRule="exact"/>
        <w:ind w:right="140"/>
        <w:jc w:val="both"/>
      </w:pPr>
      <w:r w:rsidRPr="00F10E44">
        <w:rPr>
          <w:color w:val="000000"/>
          <w:lang w:bidi="ru-RU"/>
        </w:rPr>
        <w:t xml:space="preserve"> поля раздела заполняются автоматически данными из регистрационных данных </w:t>
      </w:r>
      <w:r w:rsidRPr="00F10E44">
        <w:rPr>
          <w:color w:val="000000"/>
          <w:lang w:bidi="ru-RU"/>
        </w:rPr>
        <w:lastRenderedPageBreak/>
        <w:t>пользователя на площадке.</w:t>
      </w:r>
    </w:p>
    <w:p w14:paraId="474BCBC5" w14:textId="77777777" w:rsidR="00F10E44" w:rsidRPr="00F10E44" w:rsidRDefault="00F10E44" w:rsidP="00F10E44">
      <w:pPr>
        <w:widowControl w:val="0"/>
        <w:numPr>
          <w:ilvl w:val="0"/>
          <w:numId w:val="1"/>
        </w:numPr>
        <w:spacing w:line="274" w:lineRule="exact"/>
      </w:pPr>
      <w:r w:rsidRPr="00F10E44">
        <w:rPr>
          <w:color w:val="000000"/>
          <w:lang w:bidi="ru-RU"/>
        </w:rPr>
        <w:t>Раздел «Сведения о представителе, подавшем заявку»:</w:t>
      </w:r>
    </w:p>
    <w:p w14:paraId="41D524ED" w14:textId="77777777" w:rsidR="00F10E44" w:rsidRPr="00F10E44" w:rsidRDefault="00F10E44" w:rsidP="00F10E44">
      <w:pPr>
        <w:widowControl w:val="0"/>
        <w:numPr>
          <w:ilvl w:val="0"/>
          <w:numId w:val="2"/>
        </w:numPr>
        <w:spacing w:line="274" w:lineRule="exact"/>
        <w:ind w:right="140"/>
        <w:jc w:val="both"/>
      </w:pPr>
      <w:r w:rsidRPr="00F10E44">
        <w:rPr>
          <w:color w:val="000000"/>
          <w:lang w:bidi="ru-RU"/>
        </w:rPr>
        <w:t xml:space="preserve"> поле «ФИО представителя» заполняется автоматически данными из регистрационных сведений пользователя на площадке.</w:t>
      </w:r>
    </w:p>
    <w:p w14:paraId="28F66234" w14:textId="77777777" w:rsidR="00F10E44" w:rsidRPr="00F10E44" w:rsidRDefault="00F10E44" w:rsidP="00F10E44">
      <w:pPr>
        <w:widowControl w:val="0"/>
        <w:numPr>
          <w:ilvl w:val="0"/>
          <w:numId w:val="1"/>
        </w:numPr>
        <w:spacing w:line="274" w:lineRule="exact"/>
      </w:pPr>
      <w:r w:rsidRPr="00F10E44">
        <w:rPr>
          <w:color w:val="000000"/>
          <w:lang w:bidi="ru-RU"/>
        </w:rPr>
        <w:t>Раздел «Сведения и документы»:</w:t>
      </w:r>
    </w:p>
    <w:p w14:paraId="0F223105" w14:textId="77777777" w:rsidR="00F10E44" w:rsidRPr="00F10E44" w:rsidRDefault="00F10E44" w:rsidP="00F10E44">
      <w:pPr>
        <w:widowControl w:val="0"/>
        <w:numPr>
          <w:ilvl w:val="0"/>
          <w:numId w:val="2"/>
        </w:numPr>
        <w:spacing w:line="274" w:lineRule="exact"/>
        <w:ind w:right="140"/>
        <w:jc w:val="both"/>
      </w:pPr>
      <w:r w:rsidRPr="00F10E44">
        <w:rPr>
          <w:color w:val="000000"/>
          <w:lang w:bidi="ru-RU"/>
        </w:rPr>
        <w:t xml:space="preserve"> поле «Согласие соблюдать требования, указанные в извещении и документации»: необходимо выбрать значение «Согласен»;</w:t>
      </w:r>
    </w:p>
    <w:p w14:paraId="2DBF5546" w14:textId="77777777" w:rsidR="00F10E44" w:rsidRPr="00F10E44" w:rsidRDefault="00F10E44" w:rsidP="00F10E44">
      <w:pPr>
        <w:widowControl w:val="0"/>
        <w:numPr>
          <w:ilvl w:val="0"/>
          <w:numId w:val="2"/>
        </w:numPr>
        <w:spacing w:line="274" w:lineRule="exact"/>
        <w:ind w:right="140"/>
        <w:jc w:val="both"/>
      </w:pPr>
      <w:r w:rsidRPr="00F10E44">
        <w:rPr>
          <w:color w:val="000000"/>
          <w:lang w:bidi="ru-RU"/>
        </w:rPr>
        <w:t xml:space="preserve"> поле «Заявка на участие по форме Организатора процедуры»: необходимо прикрепить файл документа с заявкой, в случае если в поле «Требование к приложению заявки на участие по форме Организатора процедуры» указано значение «Требуется»;</w:t>
      </w:r>
    </w:p>
    <w:p w14:paraId="20372AB5" w14:textId="77777777" w:rsidR="00F10E44" w:rsidRPr="00F10E44" w:rsidRDefault="00F10E44" w:rsidP="00F10E44">
      <w:pPr>
        <w:widowControl w:val="0"/>
        <w:numPr>
          <w:ilvl w:val="0"/>
          <w:numId w:val="2"/>
        </w:numPr>
        <w:spacing w:line="283" w:lineRule="exact"/>
        <w:ind w:right="140"/>
        <w:jc w:val="both"/>
      </w:pPr>
      <w:r w:rsidRPr="00F10E44">
        <w:rPr>
          <w:color w:val="000000"/>
          <w:lang w:bidi="ru-RU"/>
        </w:rPr>
        <w:t xml:space="preserve"> поле «Требуемые документы»: необходимо прикрепить файлы документов, указанных Организатором торгов в извещении (документации о торгах);</w:t>
      </w:r>
    </w:p>
    <w:p w14:paraId="7F6E3825" w14:textId="77777777" w:rsidR="00F10E44" w:rsidRPr="00F10E44" w:rsidRDefault="00F10E44" w:rsidP="00F10E44">
      <w:pPr>
        <w:widowControl w:val="0"/>
        <w:numPr>
          <w:ilvl w:val="0"/>
          <w:numId w:val="2"/>
        </w:numPr>
        <w:spacing w:line="283" w:lineRule="exact"/>
        <w:ind w:right="140"/>
        <w:jc w:val="both"/>
      </w:pPr>
      <w:r w:rsidRPr="00F10E44">
        <w:rPr>
          <w:color w:val="000000"/>
          <w:lang w:bidi="ru-RU"/>
        </w:rPr>
        <w:t xml:space="preserve"> поле «Дополнительные сведения»: могут быть указаны сведения для Организатора процедуры по усмотрению пользователя;</w:t>
      </w:r>
    </w:p>
    <w:p w14:paraId="426CCDD7" w14:textId="77777777" w:rsidR="00F10E44" w:rsidRPr="00F10E44" w:rsidRDefault="00F10E44" w:rsidP="00575DBA">
      <w:pPr>
        <w:tabs>
          <w:tab w:val="left" w:pos="6346"/>
        </w:tabs>
        <w:spacing w:after="232" w:line="278" w:lineRule="exact"/>
        <w:ind w:right="140" w:firstLine="840"/>
        <w:jc w:val="both"/>
      </w:pPr>
      <w:r w:rsidRPr="00F10E44">
        <w:rPr>
          <w:color w:val="000000"/>
          <w:lang w:bidi="ru-RU"/>
        </w:rPr>
        <w:t>- поле «Подтверждение о том, что в составе заявки приложены все документы, указанные в извещении и документации»: необходимо выбрать значение «Подтверждаю».</w:t>
      </w:r>
    </w:p>
    <w:p w14:paraId="6321883F" w14:textId="77777777" w:rsidR="00F10E44" w:rsidRPr="00F10E44" w:rsidRDefault="00F10E44" w:rsidP="00F10E44">
      <w:pPr>
        <w:spacing w:after="302" w:line="288" w:lineRule="exact"/>
        <w:ind w:left="840" w:right="140"/>
        <w:jc w:val="both"/>
      </w:pPr>
      <w:r w:rsidRPr="00F10E44">
        <w:rPr>
          <w:color w:val="000000"/>
          <w:lang w:bidi="ru-RU"/>
        </w:rPr>
        <w:t xml:space="preserve">Максимально возможный размер файла документа для загрузки - 51200 </w:t>
      </w:r>
      <w:proofErr w:type="spellStart"/>
      <w:r w:rsidRPr="00F10E44">
        <w:rPr>
          <w:color w:val="000000"/>
          <w:lang w:bidi="ru-RU"/>
        </w:rPr>
        <w:t>кБ</w:t>
      </w:r>
      <w:proofErr w:type="spellEnd"/>
      <w:r w:rsidRPr="00F10E44">
        <w:rPr>
          <w:color w:val="000000"/>
          <w:lang w:bidi="ru-RU"/>
        </w:rPr>
        <w:t>. Максимальное допустимое количество прикрепленных файлов документов - 100.</w:t>
      </w:r>
    </w:p>
    <w:p w14:paraId="1874BC3F" w14:textId="77777777" w:rsidR="00F10E44" w:rsidRPr="00F10E44" w:rsidRDefault="00F10E44" w:rsidP="00F10E44">
      <w:pPr>
        <w:spacing w:line="210" w:lineRule="exact"/>
        <w:ind w:left="840"/>
        <w:jc w:val="both"/>
      </w:pPr>
      <w:r w:rsidRPr="00F10E44">
        <w:rPr>
          <w:color w:val="000000"/>
          <w:lang w:bidi="ru-RU"/>
        </w:rPr>
        <w:t>Электронная заявка должна быть подписана электронной подписью пользователя.</w:t>
      </w:r>
    </w:p>
    <w:p w14:paraId="51666AD1" w14:textId="77777777" w:rsidR="00F10E44" w:rsidRPr="00F10E44" w:rsidRDefault="00F10E44" w:rsidP="00F10E44"/>
    <w:p w14:paraId="611CBB07" w14:textId="77777777" w:rsidR="00F10E44" w:rsidRPr="00F10E44" w:rsidRDefault="00F10E44" w:rsidP="00F10E44"/>
    <w:bookmarkEnd w:id="0"/>
    <w:p w14:paraId="263FD2FC" w14:textId="77777777" w:rsidR="00F10E44" w:rsidRPr="00F10E44" w:rsidRDefault="00F10E44" w:rsidP="00F10E44"/>
    <w:p w14:paraId="798DE669" w14:textId="77777777" w:rsidR="00F10E44" w:rsidRDefault="00F10E44" w:rsidP="00F10E44"/>
    <w:p w14:paraId="53CD3451" w14:textId="77777777" w:rsidR="00F10E44" w:rsidRDefault="00F10E44" w:rsidP="00F10E44"/>
    <w:p w14:paraId="025CF01B" w14:textId="77777777" w:rsidR="00F10E44" w:rsidRDefault="00F10E44" w:rsidP="00F10E44"/>
    <w:p w14:paraId="4273E5C5" w14:textId="77777777" w:rsidR="00F10E44" w:rsidRDefault="00F10E44" w:rsidP="00F10E44"/>
    <w:p w14:paraId="7342859E" w14:textId="77777777" w:rsidR="00F10E44" w:rsidRDefault="00F10E44" w:rsidP="00F10E44"/>
    <w:p w14:paraId="5A0CE114" w14:textId="77777777" w:rsidR="00F10E44" w:rsidRDefault="00F10E44" w:rsidP="00F10E44"/>
    <w:p w14:paraId="3B239EA6" w14:textId="77777777" w:rsidR="00F10E44" w:rsidRDefault="00F10E44" w:rsidP="00F10E44"/>
    <w:p w14:paraId="608A0CBC" w14:textId="77777777" w:rsidR="00F10E44" w:rsidRDefault="00F10E44" w:rsidP="00F10E44"/>
    <w:p w14:paraId="2B177E9C" w14:textId="77777777" w:rsidR="00F10E44" w:rsidRDefault="00F10E44" w:rsidP="00F10E44"/>
    <w:p w14:paraId="3F60F93E" w14:textId="77777777" w:rsidR="00F10E44" w:rsidRDefault="00F10E44" w:rsidP="00F10E44"/>
    <w:p w14:paraId="06469FCF" w14:textId="77777777" w:rsidR="00F10E44" w:rsidRDefault="00F10E44" w:rsidP="00F10E44"/>
    <w:p w14:paraId="5E6D8B55" w14:textId="77777777" w:rsidR="00F10E44" w:rsidRDefault="00F10E44" w:rsidP="00F10E44"/>
    <w:p w14:paraId="2B87327E" w14:textId="77777777" w:rsidR="00F10E44" w:rsidRDefault="00F10E44" w:rsidP="00F10E44"/>
    <w:p w14:paraId="7CA8D3DA" w14:textId="77777777" w:rsidR="00F10E44" w:rsidRDefault="00F10E44" w:rsidP="00F10E44"/>
    <w:p w14:paraId="73D4485B" w14:textId="77777777" w:rsidR="00F10E44" w:rsidRDefault="00F10E44" w:rsidP="00F10E44"/>
    <w:p w14:paraId="31E8B622" w14:textId="77777777" w:rsidR="00F10E44" w:rsidRDefault="00F10E44" w:rsidP="00F10E44"/>
    <w:p w14:paraId="479FFF8E" w14:textId="77777777" w:rsidR="00F10E44" w:rsidRDefault="00F10E44" w:rsidP="00F10E44"/>
    <w:p w14:paraId="601BD62E" w14:textId="77777777" w:rsidR="00F10E44" w:rsidRDefault="00F10E44" w:rsidP="00F10E44"/>
    <w:p w14:paraId="26F49C9F" w14:textId="77777777" w:rsidR="00F10E44" w:rsidRDefault="00F10E44" w:rsidP="00F10E44"/>
    <w:p w14:paraId="1129478C" w14:textId="77777777" w:rsidR="008E415B" w:rsidRDefault="008E415B"/>
    <w:sectPr w:rsidR="008E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42CCC"/>
    <w:multiLevelType w:val="multilevel"/>
    <w:tmpl w:val="A09AE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6C5725"/>
    <w:multiLevelType w:val="multilevel"/>
    <w:tmpl w:val="013A7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13"/>
    <w:rsid w:val="000732BA"/>
    <w:rsid w:val="00115E96"/>
    <w:rsid w:val="00241CC7"/>
    <w:rsid w:val="004E7274"/>
    <w:rsid w:val="00575DBA"/>
    <w:rsid w:val="005C2213"/>
    <w:rsid w:val="00651C4F"/>
    <w:rsid w:val="008D38ED"/>
    <w:rsid w:val="008E415B"/>
    <w:rsid w:val="00D001FD"/>
    <w:rsid w:val="00D5646D"/>
    <w:rsid w:val="00F10E44"/>
    <w:rsid w:val="00F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E923"/>
  <w15:chartTrackingRefBased/>
  <w15:docId w15:val="{E417BA83-D940-4981-B706-420A3740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rsid w:val="00F10E44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">
    <w:name w:val="Заголовок №2_"/>
    <w:link w:val="20"/>
    <w:rsid w:val="00F10E44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10E44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table" w:styleId="a3">
    <w:name w:val="Table Grid"/>
    <w:basedOn w:val="a1"/>
    <w:uiPriority w:val="39"/>
    <w:rsid w:val="00F10E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2021-10-30T13:17:00Z</dcterms:created>
  <dcterms:modified xsi:type="dcterms:W3CDTF">2024-01-10T11:38:00Z</dcterms:modified>
</cp:coreProperties>
</file>