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EF0B" w14:textId="62E32799" w:rsidR="007B3990" w:rsidRDefault="007B3990" w:rsidP="004E46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6B0">
        <w:rPr>
          <w:rFonts w:ascii="Times New Roman" w:hAnsi="Times New Roman" w:cs="Times New Roman"/>
          <w:b/>
          <w:bCs/>
          <w:sz w:val="24"/>
          <w:szCs w:val="24"/>
        </w:rPr>
        <w:t>Опасный борщевик наступает! Берегите себя, детей и животных!</w:t>
      </w:r>
    </w:p>
    <w:p w14:paraId="3F731603" w14:textId="77777777" w:rsidR="004E46B0" w:rsidRPr="004E46B0" w:rsidRDefault="004E46B0" w:rsidP="004E46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9"/>
        <w:gridCol w:w="4326"/>
      </w:tblGrid>
      <w:tr w:rsidR="004E46B0" w14:paraId="366885D6" w14:textId="77777777" w:rsidTr="004E46B0">
        <w:tc>
          <w:tcPr>
            <w:tcW w:w="5097" w:type="dxa"/>
          </w:tcPr>
          <w:p w14:paraId="1B4919BD" w14:textId="77777777" w:rsidR="004E46B0" w:rsidRDefault="004E46B0" w:rsidP="004E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3618B" w14:textId="206D7240" w:rsidR="004E46B0" w:rsidRDefault="004E46B0" w:rsidP="004E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433EBD" wp14:editId="0B3CFAD8">
                  <wp:extent cx="3589838" cy="2552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876" cy="260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7662EA2E" w14:textId="77777777" w:rsidR="004E46B0" w:rsidRPr="004E46B0" w:rsidRDefault="004E46B0" w:rsidP="004E46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0">
              <w:rPr>
                <w:rFonts w:ascii="Times New Roman" w:hAnsi="Times New Roman" w:cs="Times New Roman"/>
                <w:sz w:val="24"/>
                <w:szCs w:val="24"/>
              </w:rPr>
              <w:t>Стремительное разрастание этого опасного растения стало настоящим бедствием для России. </w:t>
            </w:r>
          </w:p>
          <w:p w14:paraId="2D51CE6A" w14:textId="1A0F8470" w:rsidR="004E46B0" w:rsidRDefault="004E46B0" w:rsidP="004E46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знать, что в соке борщевика содержатся токсичные вещества (</w:t>
            </w:r>
            <w:proofErr w:type="spellStart"/>
            <w:r w:rsidRPr="004E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фуранокумарины</w:t>
            </w:r>
            <w:proofErr w:type="spellEnd"/>
            <w:r w:rsidRPr="004E4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которые резко повышают чувствительность кожи к УФ-излучению. При попадании сока на кожу, которая впоследствии подвергается контакту с солнечными лучами, возникают фотохимические дерматиты (ожоги). Они появляются не сразу, а через несколько часов (дней). Само прикосновение к растению безболезненно.</w:t>
            </w:r>
          </w:p>
        </w:tc>
      </w:tr>
    </w:tbl>
    <w:p w14:paraId="115C4E0C" w14:textId="4A3C7286" w:rsidR="007B3990" w:rsidRPr="004E46B0" w:rsidRDefault="007B3990" w:rsidP="004E4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b/>
          <w:bCs/>
          <w:sz w:val="24"/>
          <w:szCs w:val="24"/>
        </w:rPr>
        <w:t>После контакта с соком борщевика необходимо принять следующие меры:</w:t>
      </w:r>
    </w:p>
    <w:p w14:paraId="12F21B08" w14:textId="35549FE1" w:rsidR="007B3990" w:rsidRPr="004E46B0" w:rsidRDefault="007B3990" w:rsidP="004E46B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>Немедленно промыть поражённые участки кожи обильным количеством проточной воды с мылом с помощью мягкой губки.</w:t>
      </w:r>
    </w:p>
    <w:p w14:paraId="45D8D9AA" w14:textId="634009BC" w:rsidR="007B3990" w:rsidRPr="004E46B0" w:rsidRDefault="007B3990" w:rsidP="004E46B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>Максимально закрыть одеждой эти места от воздействия прямых солнечных лучей как минимум на 2-3 суток.</w:t>
      </w:r>
    </w:p>
    <w:p w14:paraId="2B23327D" w14:textId="77777777" w:rsidR="007B3990" w:rsidRPr="004E46B0" w:rsidRDefault="007B3990" w:rsidP="004E46B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>При попадании сока в глаза немедленно промыть их водой в течение 15-20 мин, при попадании в рот- прополоскать.</w:t>
      </w:r>
    </w:p>
    <w:p w14:paraId="55D6C7E0" w14:textId="76456D63" w:rsidR="007B3990" w:rsidRPr="004E46B0" w:rsidRDefault="007B3990" w:rsidP="004E4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b/>
          <w:bCs/>
          <w:sz w:val="24"/>
          <w:szCs w:val="24"/>
        </w:rPr>
        <w:t>В случае возникновения ожогов необходимо:</w:t>
      </w:r>
    </w:p>
    <w:p w14:paraId="524F4063" w14:textId="64202991" w:rsidR="007B3990" w:rsidRPr="004E46B0" w:rsidRDefault="007B3990" w:rsidP="004E46B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 xml:space="preserve">Обработать поражённые участки антисептическим раствором, </w:t>
      </w:r>
      <w:proofErr w:type="spellStart"/>
      <w:r w:rsidRPr="004E46B0">
        <w:rPr>
          <w:rFonts w:ascii="Times New Roman" w:hAnsi="Times New Roman" w:cs="Times New Roman"/>
          <w:sz w:val="24"/>
          <w:szCs w:val="24"/>
        </w:rPr>
        <w:t>декспантенолом</w:t>
      </w:r>
      <w:proofErr w:type="spellEnd"/>
      <w:r w:rsidRPr="004E46B0">
        <w:rPr>
          <w:rFonts w:ascii="Times New Roman" w:hAnsi="Times New Roman" w:cs="Times New Roman"/>
          <w:sz w:val="24"/>
          <w:szCs w:val="24"/>
        </w:rPr>
        <w:t>, наложить стерильную повязку.</w:t>
      </w:r>
    </w:p>
    <w:p w14:paraId="74EC69A4" w14:textId="2104713D" w:rsidR="007B3990" w:rsidRPr="004E46B0" w:rsidRDefault="007B3990" w:rsidP="004E46B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>Принять антигистаминный препарат.</w:t>
      </w:r>
    </w:p>
    <w:p w14:paraId="36EC8341" w14:textId="00FE332B" w:rsidR="007B3990" w:rsidRPr="004E46B0" w:rsidRDefault="007B3990" w:rsidP="004E46B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>Вызвать скорую медицинскую помощь или обратиться в ближайшее мед. учреждение независимо от площади поражения.</w:t>
      </w:r>
    </w:p>
    <w:p w14:paraId="4304EDE5" w14:textId="0BE1FEBD" w:rsidR="007B3990" w:rsidRPr="004E46B0" w:rsidRDefault="007B3990" w:rsidP="004E46B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>Если небольшой объём поражения, Вам назначат местное лечение в амбулаторных условиях. В этом случае необходимо строго соблюдать все рекомендации врача.</w:t>
      </w:r>
    </w:p>
    <w:p w14:paraId="2F274275" w14:textId="77777777" w:rsidR="007B3990" w:rsidRPr="004E46B0" w:rsidRDefault="007B3990" w:rsidP="004E46B0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>Если Вам предложена госпитализация, не отказывайтесь.</w:t>
      </w:r>
    </w:p>
    <w:p w14:paraId="1718D60F" w14:textId="2EFFB2B3" w:rsidR="007B3990" w:rsidRPr="004E46B0" w:rsidRDefault="007B3990" w:rsidP="004E46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B0">
        <w:rPr>
          <w:rFonts w:ascii="Times New Roman" w:hAnsi="Times New Roman" w:cs="Times New Roman"/>
          <w:b/>
          <w:sz w:val="24"/>
          <w:szCs w:val="24"/>
        </w:rPr>
        <w:t>Запомните сами и расскажите детям, как выглядит борщевик, опасайтесь его.</w:t>
      </w:r>
    </w:p>
    <w:p w14:paraId="4B6F959A" w14:textId="77777777" w:rsidR="007B3990" w:rsidRPr="004E46B0" w:rsidRDefault="007B3990" w:rsidP="004E4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>Объясните детям, что категорически нельзя использовать стебли борщевика для игры, вырезая из них трубочки, дудочки и т.д., ходить босиком по скошенной траве, если там есть пеньки борщевика.</w:t>
      </w:r>
      <w:bookmarkStart w:id="0" w:name="_GoBack"/>
      <w:bookmarkEnd w:id="0"/>
    </w:p>
    <w:p w14:paraId="163C0194" w14:textId="77777777" w:rsidR="007B3990" w:rsidRPr="004E46B0" w:rsidRDefault="007B3990" w:rsidP="004E4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>Если Вы решили самостоятельно косить заросли борщевика, максимально защищайте все участки тела непромокаемой одеждой, берегите глаза. Делайте это в пасмурную погоду.</w:t>
      </w:r>
    </w:p>
    <w:p w14:paraId="404A4576" w14:textId="3114B741" w:rsidR="007B3990" w:rsidRDefault="007B3990" w:rsidP="004E4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B0">
        <w:rPr>
          <w:rFonts w:ascii="Times New Roman" w:hAnsi="Times New Roman" w:cs="Times New Roman"/>
          <w:sz w:val="24"/>
          <w:szCs w:val="24"/>
        </w:rPr>
        <w:t>Помните, что борщевик ОПАСЕН всегда, а не только в августе, как думают многие обыватели.</w:t>
      </w:r>
    </w:p>
    <w:p w14:paraId="02C70AD0" w14:textId="5733225A" w:rsidR="004E46B0" w:rsidRPr="004E46B0" w:rsidRDefault="004E46B0" w:rsidP="004E46B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sectPr w:rsidR="004E46B0" w:rsidRPr="004E46B0" w:rsidSect="004E4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0790"/>
    <w:multiLevelType w:val="multilevel"/>
    <w:tmpl w:val="827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032B6"/>
    <w:multiLevelType w:val="multilevel"/>
    <w:tmpl w:val="602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93"/>
    <w:rsid w:val="00110E3D"/>
    <w:rsid w:val="004E46B0"/>
    <w:rsid w:val="007B35FA"/>
    <w:rsid w:val="007B3990"/>
    <w:rsid w:val="00B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6D99"/>
  <w15:chartTrackingRefBased/>
  <w15:docId w15:val="{ABF16C40-9171-4302-8108-8733F643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2018-08-03T10:59:00Z</dcterms:created>
  <dcterms:modified xsi:type="dcterms:W3CDTF">2018-08-06T08:43:00Z</dcterms:modified>
</cp:coreProperties>
</file>