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0AB94" w14:textId="45028639" w:rsidR="00680205" w:rsidRPr="00680205" w:rsidRDefault="00680205" w:rsidP="0068020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80205">
        <w:rPr>
          <w:rFonts w:ascii="Times New Roman" w:hAnsi="Times New Roman" w:cs="Times New Roman"/>
          <w:b/>
          <w:i/>
          <w:sz w:val="44"/>
          <w:szCs w:val="44"/>
        </w:rPr>
        <w:t>Признаки начинающегося пожара</w:t>
      </w:r>
    </w:p>
    <w:p w14:paraId="0CE40AC2" w14:textId="77777777" w:rsidR="00680205" w:rsidRPr="00680205" w:rsidRDefault="00680205" w:rsidP="0068020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0EBD007" w14:textId="77777777" w:rsidR="00680205" w:rsidRDefault="00680205" w:rsidP="0068020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0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0B84A7" wp14:editId="7958641E">
            <wp:extent cx="3162300" cy="2492375"/>
            <wp:effectExtent l="0" t="0" r="0" b="3175"/>
            <wp:docPr id="1" name="Рисунок 1" descr="http://02.mchs.gov.ru/upload/site48/document_news/5m0vtPMOEh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2.mchs.gov.ru/upload/site48/document_news/5m0vtPMOEh-big-reduce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752" cy="252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DA7F8" w14:textId="00DE0829" w:rsidR="00680205" w:rsidRPr="00680205" w:rsidRDefault="00680205" w:rsidP="00680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205">
        <w:rPr>
          <w:rFonts w:ascii="Times New Roman" w:hAnsi="Times New Roman" w:cs="Times New Roman"/>
          <w:sz w:val="24"/>
          <w:szCs w:val="24"/>
        </w:rPr>
        <w:t>В жилых домах пожар начинается с появления незначительного пламени, которому предшествует более или менее продолжительный период нагревания или тления твердых горючих предметов, материалов, веществ.  </w:t>
      </w:r>
    </w:p>
    <w:p w14:paraId="48A1995A" w14:textId="77777777" w:rsidR="00680205" w:rsidRPr="00680205" w:rsidRDefault="00680205" w:rsidP="00680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205">
        <w:rPr>
          <w:rFonts w:ascii="Times New Roman" w:hAnsi="Times New Roman" w:cs="Times New Roman"/>
          <w:sz w:val="24"/>
          <w:szCs w:val="24"/>
        </w:rPr>
        <w:t>Наличие запаха перегревшегося вещества и появление легкого, сначала едва заметного, а затем все более сгущающегося и действующего на глаза дыма – это первые верные признаки пожара. Электрические провода, постепенно нагреваясь при перегрузке, сначала «сигнализируют» об этом характерным запахом резины, а затем изоляция воспламеняется и горит или тлеет, поджигая расположенные рядом предметы, деревянные строительные конструкции. Одновременно с запахом резины может погаснуть свет или электрические лампы начнут светить вполнакала, что иногда также является признаком назревающего загорания изоляции электропроводов. Когда в помещении, где начался пожар, имеется усиленная вентиляция (открыто окно, дверь на балкон), находящиеся в соседних комнатах люди иногда узнают о начавшемся пожаре не по дыму или запаху гари, а по потрескиванию горящего дерева, похожему на потрескивание горящих в печке сухих дров. Иногда слышен свистящий звук, могут быть видны отблески пламени.</w:t>
      </w:r>
    </w:p>
    <w:p w14:paraId="7A84FDBD" w14:textId="3A9E47C7" w:rsidR="00680205" w:rsidRDefault="00680205" w:rsidP="00680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205">
        <w:rPr>
          <w:rFonts w:ascii="Times New Roman" w:hAnsi="Times New Roman" w:cs="Times New Roman"/>
          <w:sz w:val="24"/>
          <w:szCs w:val="24"/>
        </w:rPr>
        <w:t>О горении сажи в трубе иногда узнают по гудящему звуку, похожему на завывание ветра, и по смолистому запаху горящей сажи. Знание признаков начинающегося пожара в жилом доме помогает своевременно обнаружить загорание и принять меры к его ликвидации.  Распространению пожара в жилом доме чаще всего способствуют вентиляционные каналы, окна и двери, через которые поступает свежий воздух, дающий дополнительный приток кислорода. Вот почему не рекомендуется разбивать стекла в окнах горящего помещения и оставлять открытыми двери в соседние помещения. Если вы почувствовали запах дыма, гари, постарайтесь быстро установить, где находится очаг горения или тления: - в вашей квартире (в комнате, кухне, подсобном помещении, на балконе), - на лестничной клетке (мусоропровод, почтовый ящик и пр.), - в соседней квартире (идет дым из щелей двери), - в соседнем доме (видно из вашего окна). В любом случае своевременный вызов пожарных поможет предотвратить большое несчастье (при этом отбросьте от себя мысль, что пожарных уже кто-то успел вызвать раньше вас, так как не все имеют такую возможность).</w:t>
      </w:r>
      <w:r w:rsidRPr="0068020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80205">
        <w:rPr>
          <w:rFonts w:ascii="Times New Roman" w:hAnsi="Times New Roman" w:cs="Times New Roman"/>
          <w:sz w:val="24"/>
          <w:szCs w:val="24"/>
        </w:rPr>
        <w:t>Напоминаем, что при пожаре необходимо звонить по телефону 01, с сотового телефона 101. Назовите диспетчеру свою фамилию, имя, отчество, адрес пожара, после чего внимательно слушайте и отвечайте на вопросы диспетчера.</w:t>
      </w:r>
    </w:p>
    <w:p w14:paraId="65346D64" w14:textId="0A25D947" w:rsidR="00CF4739" w:rsidRPr="00680205" w:rsidRDefault="00CF4739" w:rsidP="00CF473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bookmarkStart w:id="0" w:name="_GoBack"/>
      <w:bookmarkEnd w:id="0"/>
    </w:p>
    <w:p w14:paraId="478343F9" w14:textId="77777777" w:rsidR="00EB7F8B" w:rsidRDefault="00EB7F8B"/>
    <w:sectPr w:rsidR="00EB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E7"/>
    <w:rsid w:val="00680205"/>
    <w:rsid w:val="00CF4739"/>
    <w:rsid w:val="00D37AE7"/>
    <w:rsid w:val="00EB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6696"/>
  <w15:chartTrackingRefBased/>
  <w15:docId w15:val="{9AF9A955-97B5-4FE4-891B-E9855DFD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2018-04-20T10:01:00Z</dcterms:created>
  <dcterms:modified xsi:type="dcterms:W3CDTF">2018-04-20T10:46:00Z</dcterms:modified>
</cp:coreProperties>
</file>