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DDEF0B" w14:textId="62E32799" w:rsidR="007B3990" w:rsidRDefault="007B3990" w:rsidP="004E46B0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46B0">
        <w:rPr>
          <w:rFonts w:ascii="Times New Roman" w:hAnsi="Times New Roman" w:cs="Times New Roman"/>
          <w:b/>
          <w:bCs/>
          <w:sz w:val="24"/>
          <w:szCs w:val="24"/>
        </w:rPr>
        <w:t>Опасный борщевик наступает! Берегите себя, детей и животных!</w:t>
      </w:r>
    </w:p>
    <w:p w14:paraId="3F731603" w14:textId="77777777" w:rsidR="004E46B0" w:rsidRPr="004E46B0" w:rsidRDefault="004E46B0" w:rsidP="004E46B0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69"/>
        <w:gridCol w:w="4326"/>
      </w:tblGrid>
      <w:tr w:rsidR="004E46B0" w14:paraId="366885D6" w14:textId="77777777" w:rsidTr="004E46B0">
        <w:tc>
          <w:tcPr>
            <w:tcW w:w="5097" w:type="dxa"/>
          </w:tcPr>
          <w:p w14:paraId="1B4919BD" w14:textId="77777777" w:rsidR="004E46B0" w:rsidRDefault="004E46B0" w:rsidP="004E46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D3618B" w14:textId="206D7240" w:rsidR="004E46B0" w:rsidRDefault="004E46B0" w:rsidP="004E46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F433EBD" wp14:editId="0B3CFAD8">
                  <wp:extent cx="3589838" cy="25527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68876" cy="2608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98" w:type="dxa"/>
          </w:tcPr>
          <w:p w14:paraId="7662EA2E" w14:textId="77777777" w:rsidR="004E46B0" w:rsidRPr="004E46B0" w:rsidRDefault="004E46B0" w:rsidP="004E46B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6B0">
              <w:rPr>
                <w:rFonts w:ascii="Times New Roman" w:hAnsi="Times New Roman" w:cs="Times New Roman"/>
                <w:sz w:val="24"/>
                <w:szCs w:val="24"/>
              </w:rPr>
              <w:t>Стремительное разрастание этого опасного растения стало настоящим бедствием для России. </w:t>
            </w:r>
          </w:p>
          <w:p w14:paraId="2D51CE6A" w14:textId="1A0F8470" w:rsidR="004E46B0" w:rsidRDefault="004E46B0" w:rsidP="004E46B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6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Необходимо знать, что в соке борщевика содержатся токсичные вещества (</w:t>
            </w:r>
            <w:proofErr w:type="spellStart"/>
            <w:r w:rsidRPr="004E46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фуранокумарины</w:t>
            </w:r>
            <w:proofErr w:type="spellEnd"/>
            <w:r w:rsidRPr="004E46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), которые резко повышают чувствительность кожи к УФ-излучению. При попадании сока на кожу, которая впоследствии подвергается контакту с солнечными лучами, возникают фотохимические дерматиты (ожоги). Они появляются не сразу, а через несколько часов (дней). Само прикосновение к растению безболезненно.</w:t>
            </w:r>
          </w:p>
        </w:tc>
      </w:tr>
    </w:tbl>
    <w:p w14:paraId="115C4E0C" w14:textId="4A3C7286" w:rsidR="007B3990" w:rsidRPr="004E46B0" w:rsidRDefault="007B3990" w:rsidP="004E46B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6B0">
        <w:rPr>
          <w:rFonts w:ascii="Times New Roman" w:hAnsi="Times New Roman" w:cs="Times New Roman"/>
          <w:b/>
          <w:bCs/>
          <w:sz w:val="24"/>
          <w:szCs w:val="24"/>
        </w:rPr>
        <w:t>После контакта с соком борщевика необходимо принять следующие меры:</w:t>
      </w:r>
    </w:p>
    <w:p w14:paraId="12F21B08" w14:textId="35549FE1" w:rsidR="007B3990" w:rsidRPr="004E46B0" w:rsidRDefault="007B3990" w:rsidP="004E46B0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6B0">
        <w:rPr>
          <w:rFonts w:ascii="Times New Roman" w:hAnsi="Times New Roman" w:cs="Times New Roman"/>
          <w:sz w:val="24"/>
          <w:szCs w:val="24"/>
        </w:rPr>
        <w:t>Немедленно промыть поражённые участки кожи обильным количеством проточной воды с мылом с помощью мягкой губки.</w:t>
      </w:r>
    </w:p>
    <w:p w14:paraId="45D8D9AA" w14:textId="634009BC" w:rsidR="007B3990" w:rsidRPr="004E46B0" w:rsidRDefault="007B3990" w:rsidP="004E46B0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6B0">
        <w:rPr>
          <w:rFonts w:ascii="Times New Roman" w:hAnsi="Times New Roman" w:cs="Times New Roman"/>
          <w:sz w:val="24"/>
          <w:szCs w:val="24"/>
        </w:rPr>
        <w:t>Максимально закрыть одеждой эти места от воздействия прямых солнечных лучей как минимум на 2-3 суток.</w:t>
      </w:r>
    </w:p>
    <w:p w14:paraId="2B23327D" w14:textId="77777777" w:rsidR="007B3990" w:rsidRPr="004E46B0" w:rsidRDefault="007B3990" w:rsidP="004E46B0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6B0">
        <w:rPr>
          <w:rFonts w:ascii="Times New Roman" w:hAnsi="Times New Roman" w:cs="Times New Roman"/>
          <w:sz w:val="24"/>
          <w:szCs w:val="24"/>
        </w:rPr>
        <w:t>При попадании сока в глаза немедленно промыть их водой в течение 15-20 мин, при попадании в рот- прополоскать.</w:t>
      </w:r>
    </w:p>
    <w:p w14:paraId="55D6C7E0" w14:textId="76456D63" w:rsidR="007B3990" w:rsidRPr="004E46B0" w:rsidRDefault="007B3990" w:rsidP="004E46B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6B0">
        <w:rPr>
          <w:rFonts w:ascii="Times New Roman" w:hAnsi="Times New Roman" w:cs="Times New Roman"/>
          <w:b/>
          <w:bCs/>
          <w:sz w:val="24"/>
          <w:szCs w:val="24"/>
        </w:rPr>
        <w:t>В случае возникновения ожогов необходимо:</w:t>
      </w:r>
    </w:p>
    <w:p w14:paraId="524F4063" w14:textId="64202991" w:rsidR="007B3990" w:rsidRPr="004E46B0" w:rsidRDefault="007B3990" w:rsidP="004E46B0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6B0">
        <w:rPr>
          <w:rFonts w:ascii="Times New Roman" w:hAnsi="Times New Roman" w:cs="Times New Roman"/>
          <w:sz w:val="24"/>
          <w:szCs w:val="24"/>
        </w:rPr>
        <w:t xml:space="preserve">Обработать поражённые участки антисептическим раствором, </w:t>
      </w:r>
      <w:proofErr w:type="spellStart"/>
      <w:r w:rsidRPr="004E46B0">
        <w:rPr>
          <w:rFonts w:ascii="Times New Roman" w:hAnsi="Times New Roman" w:cs="Times New Roman"/>
          <w:sz w:val="24"/>
          <w:szCs w:val="24"/>
        </w:rPr>
        <w:t>декспантенолом</w:t>
      </w:r>
      <w:proofErr w:type="spellEnd"/>
      <w:r w:rsidRPr="004E46B0">
        <w:rPr>
          <w:rFonts w:ascii="Times New Roman" w:hAnsi="Times New Roman" w:cs="Times New Roman"/>
          <w:sz w:val="24"/>
          <w:szCs w:val="24"/>
        </w:rPr>
        <w:t>, наложить стерильную повязку.</w:t>
      </w:r>
    </w:p>
    <w:p w14:paraId="74EC69A4" w14:textId="2104713D" w:rsidR="007B3990" w:rsidRPr="004E46B0" w:rsidRDefault="007B3990" w:rsidP="004E46B0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6B0">
        <w:rPr>
          <w:rFonts w:ascii="Times New Roman" w:hAnsi="Times New Roman" w:cs="Times New Roman"/>
          <w:sz w:val="24"/>
          <w:szCs w:val="24"/>
        </w:rPr>
        <w:t>Принять антигистаминный препарат.</w:t>
      </w:r>
    </w:p>
    <w:p w14:paraId="36EC8341" w14:textId="00FE332B" w:rsidR="007B3990" w:rsidRPr="004E46B0" w:rsidRDefault="007B3990" w:rsidP="004E46B0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6B0">
        <w:rPr>
          <w:rFonts w:ascii="Times New Roman" w:hAnsi="Times New Roman" w:cs="Times New Roman"/>
          <w:sz w:val="24"/>
          <w:szCs w:val="24"/>
        </w:rPr>
        <w:t>Вызвать скорую медицинскую помощь или обратиться в ближайшее мед. учреждение независимо от площади поражения.</w:t>
      </w:r>
    </w:p>
    <w:p w14:paraId="4304EDE5" w14:textId="0BE1FEBD" w:rsidR="007B3990" w:rsidRPr="004E46B0" w:rsidRDefault="007B3990" w:rsidP="004E46B0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6B0">
        <w:rPr>
          <w:rFonts w:ascii="Times New Roman" w:hAnsi="Times New Roman" w:cs="Times New Roman"/>
          <w:sz w:val="24"/>
          <w:szCs w:val="24"/>
        </w:rPr>
        <w:t>Если небольшой объём поражения, Вам назначат местное лечение в амбулаторных условиях. В этом случае необходимо строго соблюдать все рекомендации врача.</w:t>
      </w:r>
    </w:p>
    <w:p w14:paraId="2F274275" w14:textId="77777777" w:rsidR="007B3990" w:rsidRPr="004E46B0" w:rsidRDefault="007B3990" w:rsidP="004E46B0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6B0">
        <w:rPr>
          <w:rFonts w:ascii="Times New Roman" w:hAnsi="Times New Roman" w:cs="Times New Roman"/>
          <w:sz w:val="24"/>
          <w:szCs w:val="24"/>
        </w:rPr>
        <w:t>Если Вам предложена госпитализация, не отказывайтесь.</w:t>
      </w:r>
    </w:p>
    <w:p w14:paraId="1718D60F" w14:textId="2EFFB2B3" w:rsidR="007B3990" w:rsidRPr="004E46B0" w:rsidRDefault="007B3990" w:rsidP="004E46B0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46B0">
        <w:rPr>
          <w:rFonts w:ascii="Times New Roman" w:hAnsi="Times New Roman" w:cs="Times New Roman"/>
          <w:b/>
          <w:sz w:val="24"/>
          <w:szCs w:val="24"/>
        </w:rPr>
        <w:t>Запомните сами и расскажите детям, как выглядит борщевик, опасайтесь его.</w:t>
      </w:r>
    </w:p>
    <w:p w14:paraId="4B6F959A" w14:textId="77777777" w:rsidR="007B3990" w:rsidRPr="004E46B0" w:rsidRDefault="007B3990" w:rsidP="004E46B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6B0">
        <w:rPr>
          <w:rFonts w:ascii="Times New Roman" w:hAnsi="Times New Roman" w:cs="Times New Roman"/>
          <w:sz w:val="24"/>
          <w:szCs w:val="24"/>
        </w:rPr>
        <w:t>Объясните детям, что категорически нельзя использовать стебли борщевика для игры, вырезая из них трубочки, дудочки и т.д., ходить босиком по скошенной траве, если там есть пеньки борщевика.</w:t>
      </w:r>
      <w:bookmarkStart w:id="0" w:name="_GoBack"/>
      <w:bookmarkEnd w:id="0"/>
    </w:p>
    <w:p w14:paraId="163C0194" w14:textId="77777777" w:rsidR="007B3990" w:rsidRPr="004E46B0" w:rsidRDefault="007B3990" w:rsidP="004E46B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6B0">
        <w:rPr>
          <w:rFonts w:ascii="Times New Roman" w:hAnsi="Times New Roman" w:cs="Times New Roman"/>
          <w:sz w:val="24"/>
          <w:szCs w:val="24"/>
        </w:rPr>
        <w:t>Если Вы решили самостоятельно косить заросли борщевика, максимально защищайте все участки тела непромокаемой одеждой, берегите глаза. Делайте это в пасмурную погоду.</w:t>
      </w:r>
    </w:p>
    <w:p w14:paraId="404A4576" w14:textId="3114B741" w:rsidR="007B3990" w:rsidRDefault="007B3990" w:rsidP="004E46B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6B0">
        <w:rPr>
          <w:rFonts w:ascii="Times New Roman" w:hAnsi="Times New Roman" w:cs="Times New Roman"/>
          <w:sz w:val="24"/>
          <w:szCs w:val="24"/>
        </w:rPr>
        <w:t>Помните, что борщевик ОПАСЕН всегда, а не только в августе, как думают многие обыватели.</w:t>
      </w:r>
    </w:p>
    <w:p w14:paraId="02C70AD0" w14:textId="5733225A" w:rsidR="004E46B0" w:rsidRPr="004E46B0" w:rsidRDefault="004E46B0" w:rsidP="004E46B0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ОНДиПР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Подпорожского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</w:p>
    <w:sectPr w:rsidR="004E46B0" w:rsidRPr="004E46B0" w:rsidSect="004E46B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CA0790"/>
    <w:multiLevelType w:val="multilevel"/>
    <w:tmpl w:val="827AF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E2032B6"/>
    <w:multiLevelType w:val="multilevel"/>
    <w:tmpl w:val="60201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293"/>
    <w:rsid w:val="00110E3D"/>
    <w:rsid w:val="004E46B0"/>
    <w:rsid w:val="007B35FA"/>
    <w:rsid w:val="007B3990"/>
    <w:rsid w:val="00B57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66D99"/>
  <w15:chartTrackingRefBased/>
  <w15:docId w15:val="{ABF16C40-9171-4302-8108-8733F6432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4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00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590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3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5</cp:revision>
  <dcterms:created xsi:type="dcterms:W3CDTF">2018-08-03T10:59:00Z</dcterms:created>
  <dcterms:modified xsi:type="dcterms:W3CDTF">2018-08-06T08:43:00Z</dcterms:modified>
</cp:coreProperties>
</file>